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C4CD4" w14:textId="51BC07A2" w:rsidR="00D654A7" w:rsidRDefault="00D654A7" w:rsidP="00993D04">
      <w:pPr>
        <w:pStyle w:val="Tekstpodstawowy"/>
        <w:spacing w:line="240" w:lineRule="auto"/>
        <w:jc w:val="left"/>
        <w:rPr>
          <w:rFonts w:ascii="Arial" w:hAnsi="Arial" w:cs="Arial"/>
          <w:bCs/>
          <w:sz w:val="20"/>
        </w:rPr>
      </w:pPr>
      <w:r w:rsidRPr="00D654A7">
        <w:rPr>
          <w:rFonts w:ascii="Arial" w:hAnsi="Arial" w:cs="Arial"/>
          <w:bCs/>
          <w:sz w:val="20"/>
        </w:rPr>
        <w:t>PL-OIL-WHR-2023-001019</w:t>
      </w:r>
    </w:p>
    <w:p w14:paraId="51C148CF" w14:textId="29A67F3F" w:rsidR="0062577E" w:rsidRPr="004144AB" w:rsidRDefault="0062577E" w:rsidP="003E3E4D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  <w:r w:rsidRPr="004144AB">
        <w:rPr>
          <w:rFonts w:ascii="Arial" w:hAnsi="Arial" w:cs="Arial"/>
          <w:bCs/>
          <w:sz w:val="20"/>
        </w:rPr>
        <w:t>Załącznik nr 1</w:t>
      </w:r>
    </w:p>
    <w:p w14:paraId="16ABCBB3" w14:textId="715CC828" w:rsidR="003E3E4D" w:rsidRPr="004144AB" w:rsidRDefault="005B1EA1" w:rsidP="003E3E4D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>Jedlicze</w:t>
      </w:r>
      <w:r w:rsidR="009D25D6" w:rsidRPr="004144AB">
        <w:rPr>
          <w:rFonts w:ascii="Arial" w:hAnsi="Arial" w:cs="Arial"/>
          <w:b w:val="0"/>
          <w:bCs/>
          <w:sz w:val="20"/>
        </w:rPr>
        <w:t>,</w:t>
      </w:r>
      <w:r w:rsidR="001D1551">
        <w:rPr>
          <w:rFonts w:ascii="Arial" w:hAnsi="Arial" w:cs="Arial"/>
          <w:b w:val="0"/>
          <w:bCs/>
          <w:sz w:val="20"/>
        </w:rPr>
        <w:t>1</w:t>
      </w:r>
      <w:r w:rsidR="00540507">
        <w:rPr>
          <w:rFonts w:ascii="Arial" w:hAnsi="Arial" w:cs="Arial"/>
          <w:b w:val="0"/>
          <w:bCs/>
          <w:sz w:val="20"/>
        </w:rPr>
        <w:t>5</w:t>
      </w:r>
      <w:r>
        <w:rPr>
          <w:rFonts w:ascii="Arial" w:hAnsi="Arial" w:cs="Arial"/>
          <w:b w:val="0"/>
          <w:bCs/>
          <w:sz w:val="20"/>
        </w:rPr>
        <w:t>.</w:t>
      </w:r>
      <w:r w:rsidR="00540507">
        <w:rPr>
          <w:rFonts w:ascii="Arial" w:hAnsi="Arial" w:cs="Arial"/>
          <w:b w:val="0"/>
          <w:bCs/>
          <w:sz w:val="20"/>
        </w:rPr>
        <w:t>0</w:t>
      </w:r>
      <w:r w:rsidR="001D1551">
        <w:rPr>
          <w:rFonts w:ascii="Arial" w:hAnsi="Arial" w:cs="Arial"/>
          <w:b w:val="0"/>
          <w:bCs/>
          <w:sz w:val="20"/>
        </w:rPr>
        <w:t>1</w:t>
      </w:r>
      <w:r>
        <w:rPr>
          <w:rFonts w:ascii="Arial" w:hAnsi="Arial" w:cs="Arial"/>
          <w:b w:val="0"/>
          <w:bCs/>
          <w:sz w:val="20"/>
        </w:rPr>
        <w:t>.2</w:t>
      </w:r>
      <w:r w:rsidR="00540507">
        <w:rPr>
          <w:rFonts w:ascii="Arial" w:hAnsi="Arial" w:cs="Arial"/>
          <w:b w:val="0"/>
          <w:bCs/>
          <w:sz w:val="20"/>
        </w:rPr>
        <w:t>6</w:t>
      </w:r>
      <w:r w:rsidR="009D25D6" w:rsidRPr="004144AB">
        <w:rPr>
          <w:rFonts w:ascii="Arial" w:hAnsi="Arial" w:cs="Arial"/>
          <w:b w:val="0"/>
          <w:bCs/>
          <w:sz w:val="20"/>
        </w:rPr>
        <w:t xml:space="preserve"> </w:t>
      </w:r>
    </w:p>
    <w:p w14:paraId="57B23CCF" w14:textId="77777777" w:rsidR="003E3E4D" w:rsidRPr="00D429BD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6BD3C689" w14:textId="398F9C29" w:rsidR="00303C63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4144AB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4144AB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4144AB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22BD5A16" w:rsidR="004623C3" w:rsidRPr="004144AB" w:rsidRDefault="004623C3" w:rsidP="004144AB">
      <w:pPr>
        <w:tabs>
          <w:tab w:val="left" w:pos="3402"/>
        </w:tabs>
        <w:spacing w:before="120" w:after="120"/>
        <w:rPr>
          <w:rFonts w:ascii="Arial" w:hAnsi="Arial"/>
          <w:sz w:val="20"/>
          <w:lang w:eastAsia="en-GB"/>
        </w:rPr>
      </w:pPr>
      <w:r w:rsidRPr="004623C3">
        <w:rPr>
          <w:rFonts w:ascii="Arial" w:hAnsi="Arial"/>
          <w:sz w:val="20"/>
          <w:lang w:eastAsia="en-GB"/>
        </w:rPr>
        <w:t>Pełna nazwa zamawiającego:</w:t>
      </w:r>
      <w:r w:rsidRPr="004623C3">
        <w:rPr>
          <w:rFonts w:ascii="Arial" w:hAnsi="Arial"/>
          <w:sz w:val="20"/>
          <w:lang w:eastAsia="en-GB"/>
        </w:rPr>
        <w:tab/>
        <w:t>ORLEN OIL Sp. z o. o.  z siedzibą w Gdańsku</w:t>
      </w:r>
      <w:r w:rsidRPr="004623C3">
        <w:rPr>
          <w:rFonts w:ascii="Arial" w:hAnsi="Arial"/>
          <w:sz w:val="20"/>
          <w:lang w:eastAsia="en-GB"/>
        </w:rPr>
        <w:br/>
        <w:t>Adres:</w:t>
      </w:r>
      <w:r w:rsidRPr="004623C3">
        <w:rPr>
          <w:rFonts w:ascii="Arial" w:hAnsi="Arial"/>
          <w:sz w:val="20"/>
          <w:lang w:eastAsia="en-GB"/>
        </w:rPr>
        <w:tab/>
        <w:t>80-718 Gdańsk, ul. Elbląska 135</w:t>
      </w:r>
      <w:r w:rsidRPr="004623C3">
        <w:rPr>
          <w:rFonts w:ascii="Arial" w:hAnsi="Arial"/>
          <w:sz w:val="20"/>
          <w:lang w:eastAsia="en-GB"/>
        </w:rPr>
        <w:br/>
        <w:t>NIP</w:t>
      </w:r>
      <w:r w:rsidRPr="004623C3">
        <w:rPr>
          <w:rFonts w:ascii="Arial" w:hAnsi="Arial"/>
          <w:sz w:val="20"/>
          <w:lang w:eastAsia="en-GB"/>
        </w:rPr>
        <w:tab/>
        <w:t>675 – 11 –90 – 702</w:t>
      </w:r>
      <w:r w:rsidRPr="004623C3">
        <w:rPr>
          <w:rFonts w:ascii="Arial" w:hAnsi="Arial"/>
          <w:sz w:val="20"/>
          <w:lang w:eastAsia="en-GB"/>
        </w:rPr>
        <w:br/>
        <w:t>Internet:</w:t>
      </w:r>
      <w:r w:rsidRPr="004623C3">
        <w:rPr>
          <w:rFonts w:ascii="Arial" w:hAnsi="Arial"/>
          <w:sz w:val="20"/>
          <w:lang w:eastAsia="en-GB"/>
        </w:rPr>
        <w:tab/>
        <w:t xml:space="preserve">http://www.orlenoil.pl., e-mail: </w:t>
      </w:r>
      <w:hyperlink r:id="rId8" w:history="1">
        <w:r w:rsidRPr="004623C3">
          <w:rPr>
            <w:rFonts w:ascii="Arial" w:hAnsi="Arial"/>
            <w:sz w:val="20"/>
            <w:lang w:eastAsia="en-GB"/>
          </w:rPr>
          <w:t>centrala@orlenoil.p</w:t>
        </w:r>
      </w:hyperlink>
      <w:r w:rsidRPr="004623C3">
        <w:rPr>
          <w:rFonts w:ascii="Arial" w:hAnsi="Arial"/>
          <w:sz w:val="20"/>
          <w:lang w:eastAsia="en-GB"/>
        </w:rPr>
        <w:t>l</w:t>
      </w:r>
      <w:r w:rsidRPr="004623C3">
        <w:rPr>
          <w:rFonts w:ascii="Arial" w:hAnsi="Arial"/>
          <w:sz w:val="20"/>
          <w:lang w:eastAsia="en-GB"/>
        </w:rPr>
        <w:br/>
        <w:t>Numer telefonu:</w:t>
      </w:r>
      <w:r w:rsidRPr="004623C3">
        <w:rPr>
          <w:rFonts w:ascii="Arial" w:hAnsi="Arial"/>
          <w:sz w:val="20"/>
          <w:lang w:eastAsia="en-GB"/>
        </w:rPr>
        <w:tab/>
        <w:t>0 – 12 66 – 555 – 00 , fax: 0 – 12 66 – 555 – 01</w:t>
      </w:r>
    </w:p>
    <w:p w14:paraId="367460D8" w14:textId="77777777" w:rsidR="00A17C43" w:rsidRPr="00D429BD" w:rsidRDefault="00A17C43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7A973D14" w14:textId="1ED8DB17" w:rsidR="00DA4FEF" w:rsidRDefault="00EE12B6" w:rsidP="00993D04">
      <w:pPr>
        <w:ind w:left="357"/>
        <w:jc w:val="both"/>
        <w:rPr>
          <w:rFonts w:ascii="Arial" w:hAnsi="Arial" w:cs="Arial"/>
          <w:sz w:val="20"/>
          <w:szCs w:val="20"/>
        </w:rPr>
      </w:pPr>
      <w:r w:rsidRPr="00D429BD">
        <w:rPr>
          <w:rFonts w:ascii="Arial" w:hAnsi="Arial" w:cs="Arial"/>
          <w:sz w:val="20"/>
          <w:szCs w:val="20"/>
        </w:rPr>
        <w:t xml:space="preserve">Przedmiotem postępowania </w:t>
      </w:r>
      <w:r w:rsidR="005B1EA1">
        <w:rPr>
          <w:rFonts w:ascii="Arial" w:hAnsi="Arial" w:cs="Arial"/>
          <w:sz w:val="20"/>
          <w:szCs w:val="20"/>
        </w:rPr>
        <w:t xml:space="preserve">jest </w:t>
      </w:r>
      <w:r w:rsidR="00D654A7">
        <w:rPr>
          <w:rFonts w:ascii="Arial" w:hAnsi="Arial" w:cs="Arial"/>
          <w:sz w:val="20"/>
          <w:szCs w:val="20"/>
        </w:rPr>
        <w:t xml:space="preserve">opracowanie dokumentacji projektowej na </w:t>
      </w:r>
      <w:r w:rsidR="001D1551">
        <w:rPr>
          <w:rFonts w:ascii="Arial" w:hAnsi="Arial" w:cs="Arial"/>
          <w:sz w:val="20"/>
          <w:szCs w:val="20"/>
        </w:rPr>
        <w:t xml:space="preserve">wykonanie </w:t>
      </w:r>
      <w:r w:rsidR="00540507">
        <w:rPr>
          <w:rFonts w:ascii="Arial" w:hAnsi="Arial" w:cs="Arial"/>
          <w:sz w:val="20"/>
          <w:szCs w:val="20"/>
        </w:rPr>
        <w:t xml:space="preserve">remontu instalacji elektrycznej </w:t>
      </w:r>
      <w:proofErr w:type="spellStart"/>
      <w:r w:rsidR="00540507">
        <w:rPr>
          <w:rFonts w:ascii="Arial" w:hAnsi="Arial" w:cs="Arial"/>
          <w:sz w:val="20"/>
          <w:szCs w:val="20"/>
        </w:rPr>
        <w:t>blendingu</w:t>
      </w:r>
      <w:proofErr w:type="spellEnd"/>
      <w:r w:rsidR="00540507">
        <w:rPr>
          <w:rFonts w:ascii="Arial" w:hAnsi="Arial" w:cs="Arial"/>
          <w:sz w:val="20"/>
          <w:szCs w:val="20"/>
        </w:rPr>
        <w:t xml:space="preserve"> </w:t>
      </w:r>
    </w:p>
    <w:p w14:paraId="62384463" w14:textId="50623970" w:rsidR="00640DC6" w:rsidRDefault="00640DC6" w:rsidP="00D429BD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15F9B50B" w14:textId="366E4719" w:rsidR="00640DC6" w:rsidRPr="004A6144" w:rsidRDefault="00640DC6" w:rsidP="00922FC2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D5D86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9B5620" w:rsidRDefault="004A6144" w:rsidP="004A6144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27A32770" w:rsidR="00640DC6" w:rsidRPr="00D429BD" w:rsidRDefault="00640DC6" w:rsidP="00640DC6">
      <w:pPr>
        <w:ind w:left="357"/>
        <w:jc w:val="both"/>
        <w:rPr>
          <w:rFonts w:ascii="Arial" w:hAnsi="Arial" w:cs="Arial"/>
          <w:sz w:val="20"/>
          <w:szCs w:val="20"/>
        </w:rPr>
      </w:pPr>
      <w:r w:rsidRPr="00640DC6">
        <w:rPr>
          <w:rFonts w:ascii="Arial" w:hAnsi="Arial" w:cs="Arial"/>
          <w:sz w:val="20"/>
          <w:szCs w:val="20"/>
        </w:rPr>
        <w:t>Postępowanie prowadzone jest według wewnętrznych procedur obowiązujących w ORLEN OIL Sp. z o.o. tj. Instrukcji Zakupowej w ORLEN OIL Sp. z o.o.</w:t>
      </w:r>
    </w:p>
    <w:p w14:paraId="170F222D" w14:textId="77777777" w:rsidR="00303C63" w:rsidRPr="00D429BD" w:rsidRDefault="00303C63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bookmarkStart w:id="0" w:name="_Hlk143501466"/>
      <w:r w:rsidRPr="00D429BD">
        <w:rPr>
          <w:rFonts w:ascii="Arial" w:hAnsi="Arial" w:cs="Arial"/>
          <w:b/>
          <w:sz w:val="20"/>
          <w:szCs w:val="20"/>
          <w:u w:val="single"/>
        </w:rPr>
        <w:t>Warunki lokalizacyjne</w:t>
      </w:r>
    </w:p>
    <w:p w14:paraId="7C0C0C25" w14:textId="436A4DA9" w:rsidR="00194C86" w:rsidRPr="00993D04" w:rsidRDefault="00D654A7" w:rsidP="00993D04">
      <w:pPr>
        <w:ind w:left="357"/>
        <w:jc w:val="both"/>
        <w:rPr>
          <w:rFonts w:ascii="Arial" w:hAnsi="Arial" w:cs="Arial"/>
          <w:sz w:val="20"/>
          <w:szCs w:val="20"/>
        </w:rPr>
      </w:pPr>
      <w:r w:rsidRPr="00993D04">
        <w:rPr>
          <w:rFonts w:ascii="Arial" w:hAnsi="Arial" w:cs="Arial"/>
          <w:sz w:val="20"/>
          <w:szCs w:val="20"/>
        </w:rPr>
        <w:t>P</w:t>
      </w:r>
      <w:r w:rsidR="00194C86" w:rsidRPr="00993D04">
        <w:rPr>
          <w:rFonts w:ascii="Arial" w:hAnsi="Arial" w:cs="Arial"/>
          <w:sz w:val="20"/>
          <w:szCs w:val="20"/>
        </w:rPr>
        <w:t xml:space="preserve">raca wyłącznie w godzinach </w:t>
      </w:r>
      <w:r w:rsidR="00D77DC8" w:rsidRPr="00993D04">
        <w:rPr>
          <w:rFonts w:ascii="Arial" w:hAnsi="Arial" w:cs="Arial"/>
          <w:sz w:val="20"/>
          <w:szCs w:val="20"/>
        </w:rPr>
        <w:t>6</w:t>
      </w:r>
      <w:r w:rsidR="00194C86" w:rsidRPr="00993D04">
        <w:rPr>
          <w:rFonts w:ascii="Arial" w:hAnsi="Arial" w:cs="Arial"/>
          <w:sz w:val="20"/>
          <w:szCs w:val="20"/>
        </w:rPr>
        <w:t>:00 – 1</w:t>
      </w:r>
      <w:r w:rsidR="00D77DC8" w:rsidRPr="00993D04">
        <w:rPr>
          <w:rFonts w:ascii="Arial" w:hAnsi="Arial" w:cs="Arial"/>
          <w:sz w:val="20"/>
          <w:szCs w:val="20"/>
        </w:rPr>
        <w:t>4</w:t>
      </w:r>
      <w:r w:rsidR="00194C86" w:rsidRPr="00993D04">
        <w:rPr>
          <w:rFonts w:ascii="Arial" w:hAnsi="Arial" w:cs="Arial"/>
          <w:sz w:val="20"/>
          <w:szCs w:val="20"/>
        </w:rPr>
        <w:t xml:space="preserve">:00, w dniach roboczych poniedziałek-piątek. Ewentualna praca w dni wolne </w:t>
      </w:r>
      <w:r w:rsidR="00F5635F" w:rsidRPr="00993D04">
        <w:rPr>
          <w:rFonts w:ascii="Arial" w:hAnsi="Arial" w:cs="Arial"/>
          <w:sz w:val="20"/>
          <w:szCs w:val="20"/>
        </w:rPr>
        <w:t xml:space="preserve">do każdorazowego uzgodnienia z </w:t>
      </w:r>
      <w:r>
        <w:rPr>
          <w:rFonts w:ascii="Arial" w:hAnsi="Arial" w:cs="Arial"/>
          <w:sz w:val="20"/>
          <w:szCs w:val="20"/>
        </w:rPr>
        <w:t>Dyrektorem</w:t>
      </w:r>
      <w:r w:rsidRPr="00993D04">
        <w:rPr>
          <w:rFonts w:ascii="Arial" w:hAnsi="Arial" w:cs="Arial"/>
          <w:sz w:val="20"/>
          <w:szCs w:val="20"/>
        </w:rPr>
        <w:t xml:space="preserve"> </w:t>
      </w:r>
      <w:r w:rsidR="00F5635F" w:rsidRPr="00993D04">
        <w:rPr>
          <w:rFonts w:ascii="Arial" w:hAnsi="Arial" w:cs="Arial"/>
          <w:sz w:val="20"/>
          <w:szCs w:val="20"/>
        </w:rPr>
        <w:t xml:space="preserve">Zakładu Produkcyjnego. </w:t>
      </w:r>
    </w:p>
    <w:bookmarkEnd w:id="0"/>
    <w:p w14:paraId="6E8245F2" w14:textId="77777777" w:rsidR="00303C63" w:rsidRPr="00D429BD" w:rsidRDefault="00355BED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I</w:t>
      </w:r>
      <w:r w:rsidR="00303C63" w:rsidRPr="00D429BD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16C24F46" w14:textId="77777777" w:rsidR="00355BED" w:rsidRDefault="00355BED" w:rsidP="00355BE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D429BD">
        <w:rPr>
          <w:rFonts w:ascii="Arial" w:hAnsi="Arial" w:cs="Arial"/>
          <w:sz w:val="20"/>
          <w:szCs w:val="20"/>
        </w:rPr>
        <w:t>Wszystkie projektowane urządzenia, materiały, rozwiązania konstrukcyjne oraz projektowany sposób prowadzenia prac muszą być dostosowane do warunków lokalizacyjnych i zgodne z obowiązującymi przepisami.</w:t>
      </w:r>
    </w:p>
    <w:p w14:paraId="5C3A5109" w14:textId="72818D06" w:rsidR="00677A4D" w:rsidRDefault="00DA4FEF" w:rsidP="00677A4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DA4FEF">
        <w:rPr>
          <w:rFonts w:ascii="Arial" w:hAnsi="Arial" w:cs="Arial"/>
          <w:sz w:val="20"/>
          <w:szCs w:val="20"/>
        </w:rPr>
        <w:t>Każdy Oferent składając ofertę akceptuje istniejące warunki prowadzenia prac na obiekcie.</w:t>
      </w:r>
    </w:p>
    <w:p w14:paraId="732DF7C0" w14:textId="77777777" w:rsidR="004144AB" w:rsidRDefault="004144AB" w:rsidP="004144AB">
      <w:pPr>
        <w:spacing w:after="120"/>
        <w:ind w:left="360"/>
        <w:jc w:val="both"/>
        <w:rPr>
          <w:rFonts w:ascii="Arial" w:hAnsi="Arial" w:cs="Arial"/>
          <w:b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>Zakres oferty powinien obejmować w szczególności:</w:t>
      </w:r>
    </w:p>
    <w:p w14:paraId="5DCBD736" w14:textId="044569A8" w:rsidR="00643E07" w:rsidRDefault="00643E07" w:rsidP="00D654A7">
      <w:pPr>
        <w:pStyle w:val="Akapitzlist"/>
        <w:numPr>
          <w:ilvl w:val="0"/>
          <w:numId w:val="43"/>
        </w:numPr>
        <w:spacing w:after="12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Inwentaryzacja stanu istniejącego;</w:t>
      </w:r>
    </w:p>
    <w:p w14:paraId="1E77D01F" w14:textId="28F9AACA" w:rsidR="00D654A7" w:rsidRPr="00993D04" w:rsidRDefault="00D654A7" w:rsidP="00D654A7">
      <w:pPr>
        <w:pStyle w:val="Akapitzlist"/>
        <w:numPr>
          <w:ilvl w:val="0"/>
          <w:numId w:val="43"/>
        </w:num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993D04">
        <w:rPr>
          <w:rFonts w:ascii="Arial" w:hAnsi="Arial" w:cs="Arial"/>
          <w:b/>
          <w:sz w:val="20"/>
          <w:szCs w:val="20"/>
        </w:rPr>
        <w:t>Opracowanie dokumentacji projektowej</w:t>
      </w:r>
      <w:r w:rsidR="00643E07">
        <w:rPr>
          <w:rFonts w:ascii="Arial" w:hAnsi="Arial" w:cs="Arial"/>
          <w:b/>
          <w:sz w:val="20"/>
          <w:szCs w:val="20"/>
        </w:rPr>
        <w:t>.</w:t>
      </w:r>
    </w:p>
    <w:p w14:paraId="77B59765" w14:textId="3A9A2863" w:rsidR="00671746" w:rsidRDefault="004144AB" w:rsidP="004144A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Specyfikacja </w:t>
      </w:r>
      <w:r w:rsidR="00643E07">
        <w:rPr>
          <w:rFonts w:ascii="Arial" w:hAnsi="Arial" w:cs="Arial"/>
          <w:b/>
          <w:sz w:val="20"/>
          <w:szCs w:val="20"/>
          <w:u w:val="single"/>
        </w:rPr>
        <w:t xml:space="preserve">zamówienia  </w:t>
      </w:r>
    </w:p>
    <w:p w14:paraId="04080A26" w14:textId="1258A5A7" w:rsidR="00FA1EE6" w:rsidRPr="000713FD" w:rsidRDefault="00FA1EE6" w:rsidP="00993D04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b/>
          <w:bCs/>
          <w:sz w:val="20"/>
          <w:szCs w:val="20"/>
        </w:rPr>
      </w:pPr>
      <w:r w:rsidRPr="000713FD">
        <w:rPr>
          <w:rFonts w:ascii="Arial" w:hAnsi="Arial" w:cs="Arial"/>
          <w:b/>
          <w:bCs/>
          <w:sz w:val="20"/>
          <w:szCs w:val="20"/>
        </w:rPr>
        <w:t>Prace projektowe branży elektrycznej w skład którego wchodzą</w:t>
      </w:r>
      <w:r w:rsidR="00643E07" w:rsidRPr="000713FD">
        <w:rPr>
          <w:rFonts w:ascii="Arial" w:hAnsi="Arial" w:cs="Arial"/>
          <w:b/>
          <w:bCs/>
          <w:sz w:val="20"/>
          <w:szCs w:val="20"/>
        </w:rPr>
        <w:t xml:space="preserve"> m.in.</w:t>
      </w:r>
      <w:r w:rsidRPr="000713FD">
        <w:rPr>
          <w:rFonts w:ascii="Arial" w:hAnsi="Arial" w:cs="Arial"/>
          <w:b/>
          <w:bCs/>
          <w:sz w:val="20"/>
          <w:szCs w:val="20"/>
        </w:rPr>
        <w:t>:</w:t>
      </w:r>
    </w:p>
    <w:p w14:paraId="4379FCF1" w14:textId="6895166D" w:rsidR="00FA1EE6" w:rsidRPr="000713FD" w:rsidRDefault="00FA1EE6" w:rsidP="00993D04">
      <w:pPr>
        <w:pStyle w:val="Akapitzlist"/>
        <w:numPr>
          <w:ilvl w:val="0"/>
          <w:numId w:val="4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713FD">
        <w:rPr>
          <w:rFonts w:ascii="Arial" w:hAnsi="Arial" w:cs="Arial"/>
          <w:sz w:val="20"/>
          <w:szCs w:val="20"/>
        </w:rPr>
        <w:t>Inwentaryzacja stanu istniejącego.</w:t>
      </w:r>
    </w:p>
    <w:p w14:paraId="4CC7577E" w14:textId="29B5FF68" w:rsidR="00FA1EE6" w:rsidRPr="000713FD" w:rsidRDefault="00FA1EE6" w:rsidP="00993D04">
      <w:pPr>
        <w:pStyle w:val="Akapitzlist"/>
        <w:numPr>
          <w:ilvl w:val="0"/>
          <w:numId w:val="4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713FD">
        <w:rPr>
          <w:rFonts w:ascii="Arial" w:hAnsi="Arial" w:cs="Arial"/>
          <w:sz w:val="20"/>
          <w:szCs w:val="20"/>
        </w:rPr>
        <w:t>Projekt nowej rozdzielni elektrycznej. Zakłada się, że nowa rozdzielnia zostanie posadowiona</w:t>
      </w:r>
      <w:r w:rsidR="00643E07" w:rsidRPr="000713FD">
        <w:rPr>
          <w:rFonts w:ascii="Arial" w:hAnsi="Arial" w:cs="Arial"/>
          <w:sz w:val="20"/>
          <w:szCs w:val="20"/>
        </w:rPr>
        <w:t xml:space="preserve"> </w:t>
      </w:r>
      <w:r w:rsidR="00643E07" w:rsidRPr="000713FD">
        <w:rPr>
          <w:rFonts w:ascii="Arial" w:hAnsi="Arial" w:cs="Arial"/>
          <w:sz w:val="20"/>
          <w:szCs w:val="20"/>
        </w:rPr>
        <w:br/>
      </w:r>
      <w:r w:rsidRPr="000713FD">
        <w:rPr>
          <w:rFonts w:ascii="Arial" w:hAnsi="Arial" w:cs="Arial"/>
          <w:sz w:val="20"/>
          <w:szCs w:val="20"/>
        </w:rPr>
        <w:t>w miejsce istniejącej rozdzielni.</w:t>
      </w:r>
    </w:p>
    <w:p w14:paraId="0A2E1F90" w14:textId="46141039" w:rsidR="00FA1EE6" w:rsidRPr="000713FD" w:rsidRDefault="00FA1EE6" w:rsidP="00993D04">
      <w:pPr>
        <w:pStyle w:val="Akapitzlist"/>
        <w:numPr>
          <w:ilvl w:val="0"/>
          <w:numId w:val="4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713FD">
        <w:rPr>
          <w:rFonts w:ascii="Arial" w:hAnsi="Arial" w:cs="Arial"/>
          <w:sz w:val="20"/>
          <w:szCs w:val="20"/>
        </w:rPr>
        <w:t>Projekt dostosowania pomieszczenia rozdzielni do aktualnych wymagań tj. wymiana drzwi,</w:t>
      </w:r>
      <w:r w:rsidR="00643E07" w:rsidRPr="000713FD">
        <w:rPr>
          <w:rFonts w:ascii="Arial" w:hAnsi="Arial" w:cs="Arial"/>
          <w:sz w:val="20"/>
          <w:szCs w:val="20"/>
        </w:rPr>
        <w:t xml:space="preserve"> </w:t>
      </w:r>
      <w:r w:rsidRPr="000713FD">
        <w:rPr>
          <w:rFonts w:ascii="Arial" w:hAnsi="Arial" w:cs="Arial"/>
          <w:sz w:val="20"/>
          <w:szCs w:val="20"/>
        </w:rPr>
        <w:t>oświetlenie, wentylacja pomieszczenia, klimatyzacja, malowanie pomieszczenia.</w:t>
      </w:r>
    </w:p>
    <w:p w14:paraId="37E0A8F6" w14:textId="0ABF3393" w:rsidR="00FA1EE6" w:rsidRPr="000713FD" w:rsidRDefault="00FA1EE6" w:rsidP="00993D04">
      <w:pPr>
        <w:pStyle w:val="Akapitzlist"/>
        <w:numPr>
          <w:ilvl w:val="0"/>
          <w:numId w:val="4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713FD">
        <w:rPr>
          <w:rFonts w:ascii="Arial" w:hAnsi="Arial" w:cs="Arial"/>
          <w:sz w:val="20"/>
          <w:szCs w:val="20"/>
        </w:rPr>
        <w:t>Projekt tras kablowych oraz wymiany okablowania zasilającego poszczególne napędy,</w:t>
      </w:r>
      <w:r w:rsidR="00643E07" w:rsidRPr="000713FD">
        <w:rPr>
          <w:rFonts w:ascii="Arial" w:hAnsi="Arial" w:cs="Arial"/>
          <w:sz w:val="20"/>
          <w:szCs w:val="20"/>
        </w:rPr>
        <w:t xml:space="preserve"> </w:t>
      </w:r>
      <w:r w:rsidRPr="000713FD">
        <w:rPr>
          <w:rFonts w:ascii="Arial" w:hAnsi="Arial" w:cs="Arial"/>
          <w:sz w:val="20"/>
          <w:szCs w:val="20"/>
        </w:rPr>
        <w:t>dostosowanie przepustów kablowych.</w:t>
      </w:r>
    </w:p>
    <w:p w14:paraId="40BEC6ED" w14:textId="0E04482B" w:rsidR="00FA1EE6" w:rsidRPr="000713FD" w:rsidRDefault="00FA1EE6" w:rsidP="00993D04">
      <w:pPr>
        <w:pStyle w:val="Akapitzlist"/>
        <w:numPr>
          <w:ilvl w:val="0"/>
          <w:numId w:val="4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713FD">
        <w:rPr>
          <w:rFonts w:ascii="Arial" w:hAnsi="Arial" w:cs="Arial"/>
          <w:sz w:val="20"/>
          <w:szCs w:val="20"/>
        </w:rPr>
        <w:t>Projekt wymiany sygnałów z branżą pomiarową.</w:t>
      </w:r>
    </w:p>
    <w:p w14:paraId="71E2389A" w14:textId="34ADF736" w:rsidR="00FA1EE6" w:rsidRPr="000713FD" w:rsidRDefault="00FA1EE6" w:rsidP="00993D04">
      <w:pPr>
        <w:pStyle w:val="Akapitzlist"/>
        <w:numPr>
          <w:ilvl w:val="0"/>
          <w:numId w:val="4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713FD">
        <w:rPr>
          <w:rFonts w:ascii="Arial" w:hAnsi="Arial" w:cs="Arial"/>
          <w:sz w:val="20"/>
          <w:szCs w:val="20"/>
        </w:rPr>
        <w:t>Projekt uziemienia nowych urządzeń.</w:t>
      </w:r>
    </w:p>
    <w:p w14:paraId="07ABA486" w14:textId="6F91C04F" w:rsidR="00FA1EE6" w:rsidRPr="000713FD" w:rsidRDefault="00FA1EE6" w:rsidP="00993D04">
      <w:pPr>
        <w:pStyle w:val="Akapitzlist"/>
        <w:numPr>
          <w:ilvl w:val="0"/>
          <w:numId w:val="4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713FD">
        <w:rPr>
          <w:rFonts w:ascii="Arial" w:hAnsi="Arial" w:cs="Arial"/>
          <w:sz w:val="20"/>
          <w:szCs w:val="20"/>
        </w:rPr>
        <w:lastRenderedPageBreak/>
        <w:t>Przygotowanie ZZK (Zbiorcze Zestawienie Kosztów).</w:t>
      </w:r>
    </w:p>
    <w:p w14:paraId="31672EA9" w14:textId="1E2B8A0F" w:rsidR="00567BB4" w:rsidRPr="000713FD" w:rsidRDefault="00567BB4" w:rsidP="00567BB4">
      <w:pPr>
        <w:pStyle w:val="Akapitzlist"/>
        <w:numPr>
          <w:ilvl w:val="0"/>
          <w:numId w:val="4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713FD">
        <w:rPr>
          <w:rFonts w:ascii="Arial" w:hAnsi="Arial" w:cs="Arial"/>
          <w:sz w:val="20"/>
          <w:szCs w:val="20"/>
        </w:rPr>
        <w:t xml:space="preserve">Pozyskanie niezbędnych uzgodnień (w tym m.in. uzgodnienie p.poż.) </w:t>
      </w:r>
    </w:p>
    <w:p w14:paraId="65A0DA16" w14:textId="59334B85" w:rsidR="00567BB4" w:rsidRPr="000713FD" w:rsidRDefault="00567BB4" w:rsidP="000713FD">
      <w:pPr>
        <w:pStyle w:val="Akapitzlist"/>
        <w:numPr>
          <w:ilvl w:val="0"/>
          <w:numId w:val="4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713FD">
        <w:rPr>
          <w:rFonts w:ascii="Arial" w:hAnsi="Arial" w:cs="Arial"/>
          <w:sz w:val="20"/>
          <w:szCs w:val="20"/>
        </w:rPr>
        <w:t>Pozyskanie niezbędnych decyzji/ zgód administracyjnych (niezbędnych do realizacji rzeczowej zadania);</w:t>
      </w:r>
    </w:p>
    <w:p w14:paraId="5ED362F9" w14:textId="72401AAD" w:rsidR="00FA1EE6" w:rsidRPr="000713FD" w:rsidRDefault="00993D04" w:rsidP="00993D04">
      <w:pPr>
        <w:pStyle w:val="Akapitzlist"/>
        <w:numPr>
          <w:ilvl w:val="0"/>
          <w:numId w:val="4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713FD">
        <w:rPr>
          <w:rFonts w:ascii="Arial" w:hAnsi="Arial" w:cs="Arial"/>
          <w:sz w:val="20"/>
          <w:szCs w:val="20"/>
        </w:rPr>
        <w:t>Przygotowanie</w:t>
      </w:r>
      <w:r w:rsidR="00FA1EE6" w:rsidRPr="000713FD">
        <w:rPr>
          <w:rFonts w:ascii="Arial" w:hAnsi="Arial" w:cs="Arial"/>
          <w:sz w:val="20"/>
          <w:szCs w:val="20"/>
        </w:rPr>
        <w:t xml:space="preserve"> harmonogramu realizacji prac.</w:t>
      </w:r>
    </w:p>
    <w:p w14:paraId="6F12E514" w14:textId="60A4BFBF" w:rsidR="00FA1EE6" w:rsidRPr="000713FD" w:rsidRDefault="001E6D85" w:rsidP="00993D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713FD">
        <w:rPr>
          <w:rFonts w:ascii="Arial" w:hAnsi="Arial" w:cs="Arial"/>
          <w:sz w:val="20"/>
          <w:szCs w:val="20"/>
        </w:rPr>
        <w:t xml:space="preserve">  </w:t>
      </w:r>
    </w:p>
    <w:p w14:paraId="6E88D06F" w14:textId="77777777" w:rsidR="00FA1EE6" w:rsidRPr="000713FD" w:rsidRDefault="00FA1EE6" w:rsidP="00993D0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0713FD">
        <w:rPr>
          <w:rFonts w:ascii="Arial" w:hAnsi="Arial" w:cs="Arial"/>
          <w:b/>
          <w:bCs/>
          <w:sz w:val="20"/>
          <w:szCs w:val="20"/>
        </w:rPr>
        <w:t>Prace projektowe branży pomiarowej w skład którego wchodzą:</w:t>
      </w:r>
    </w:p>
    <w:p w14:paraId="11B11455" w14:textId="7335128F" w:rsidR="00FA1EE6" w:rsidRPr="000713FD" w:rsidRDefault="00FA1EE6" w:rsidP="00993D04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713FD">
        <w:rPr>
          <w:rFonts w:ascii="Arial" w:hAnsi="Arial" w:cs="Arial"/>
          <w:sz w:val="20"/>
          <w:szCs w:val="20"/>
        </w:rPr>
        <w:t>Inwentaryzacja stanu istniejącego.</w:t>
      </w:r>
    </w:p>
    <w:p w14:paraId="5165CAD5" w14:textId="024CC38A" w:rsidR="00FA1EE6" w:rsidRPr="000713FD" w:rsidRDefault="00FA1EE6" w:rsidP="00993D04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713FD">
        <w:rPr>
          <w:rFonts w:ascii="Arial" w:hAnsi="Arial" w:cs="Arial"/>
          <w:sz w:val="20"/>
          <w:szCs w:val="20"/>
        </w:rPr>
        <w:t>Projekt nowej szafy sterującej instalacją.</w:t>
      </w:r>
    </w:p>
    <w:p w14:paraId="492331EF" w14:textId="6E763700" w:rsidR="00FA1EE6" w:rsidRPr="000713FD" w:rsidRDefault="00FA1EE6" w:rsidP="00993D04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713FD">
        <w:rPr>
          <w:rFonts w:ascii="Arial" w:hAnsi="Arial" w:cs="Arial"/>
          <w:sz w:val="20"/>
          <w:szCs w:val="20"/>
        </w:rPr>
        <w:t>Projekt architektury sterowania.</w:t>
      </w:r>
    </w:p>
    <w:p w14:paraId="663F6E85" w14:textId="27BF3604" w:rsidR="00FA1EE6" w:rsidRPr="000713FD" w:rsidRDefault="00FA1EE6" w:rsidP="00993D04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713FD">
        <w:rPr>
          <w:rFonts w:ascii="Arial" w:hAnsi="Arial" w:cs="Arial"/>
          <w:sz w:val="20"/>
          <w:szCs w:val="20"/>
        </w:rPr>
        <w:t>Dobór nowych elektrozaworów 24VDC w miejsce istniejących 230VAC, dobór przetworników</w:t>
      </w:r>
    </w:p>
    <w:p w14:paraId="2A7FD636" w14:textId="77777777" w:rsidR="00FA1EE6" w:rsidRPr="000713FD" w:rsidRDefault="00FA1EE6" w:rsidP="00993D04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713FD">
        <w:rPr>
          <w:rFonts w:ascii="Arial" w:hAnsi="Arial" w:cs="Arial"/>
          <w:sz w:val="20"/>
          <w:szCs w:val="20"/>
        </w:rPr>
        <w:t>pomiarowych, dobór zaworów regulacyjnych i on/off.</w:t>
      </w:r>
    </w:p>
    <w:p w14:paraId="05498CB2" w14:textId="73E843AF" w:rsidR="00FA1EE6" w:rsidRPr="000713FD" w:rsidRDefault="00FA1EE6" w:rsidP="00993D04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713FD">
        <w:rPr>
          <w:rFonts w:ascii="Arial" w:hAnsi="Arial" w:cs="Arial"/>
          <w:sz w:val="20"/>
          <w:szCs w:val="20"/>
        </w:rPr>
        <w:t>Projekt</w:t>
      </w:r>
      <w:r w:rsidR="00993D04" w:rsidRPr="000713FD">
        <w:rPr>
          <w:rFonts w:ascii="Arial" w:hAnsi="Arial" w:cs="Arial"/>
          <w:sz w:val="20"/>
          <w:szCs w:val="20"/>
        </w:rPr>
        <w:t xml:space="preserve"> nowych</w:t>
      </w:r>
      <w:r w:rsidRPr="000713FD">
        <w:rPr>
          <w:rFonts w:ascii="Arial" w:hAnsi="Arial" w:cs="Arial"/>
          <w:sz w:val="20"/>
          <w:szCs w:val="20"/>
        </w:rPr>
        <w:t xml:space="preserve"> tras kablowych oraz wymiany (nowego) okablowania.</w:t>
      </w:r>
    </w:p>
    <w:p w14:paraId="71A7292E" w14:textId="1ADEE581" w:rsidR="00FA1EE6" w:rsidRPr="000713FD" w:rsidRDefault="00FA1EE6" w:rsidP="00993D04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713FD">
        <w:rPr>
          <w:rFonts w:ascii="Arial" w:hAnsi="Arial" w:cs="Arial"/>
          <w:sz w:val="20"/>
          <w:szCs w:val="20"/>
        </w:rPr>
        <w:t>Projekt doprowadzenia powietrza pomiarowego do nowych elektrozaworów.</w:t>
      </w:r>
    </w:p>
    <w:p w14:paraId="34E3C378" w14:textId="12D443D3" w:rsidR="00FA1EE6" w:rsidRPr="000713FD" w:rsidRDefault="00FA1EE6" w:rsidP="00993D04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713FD">
        <w:rPr>
          <w:rFonts w:ascii="Arial" w:hAnsi="Arial" w:cs="Arial"/>
          <w:sz w:val="20"/>
          <w:szCs w:val="20"/>
        </w:rPr>
        <w:t>Dobór UPS do podtrzymania napięcia.</w:t>
      </w:r>
    </w:p>
    <w:p w14:paraId="20CEB2E1" w14:textId="5CDD9485" w:rsidR="00FA1EE6" w:rsidRPr="000713FD" w:rsidRDefault="00FA1EE6" w:rsidP="00993D04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713FD">
        <w:rPr>
          <w:rFonts w:ascii="Arial" w:hAnsi="Arial" w:cs="Arial"/>
          <w:sz w:val="20"/>
          <w:szCs w:val="20"/>
        </w:rPr>
        <w:t>Dobór stacji operatorskich.</w:t>
      </w:r>
    </w:p>
    <w:p w14:paraId="34B124E0" w14:textId="7A26C1C6" w:rsidR="00FA1EE6" w:rsidRPr="000713FD" w:rsidRDefault="00FA1EE6" w:rsidP="00993D04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713FD">
        <w:rPr>
          <w:rFonts w:ascii="Arial" w:hAnsi="Arial" w:cs="Arial"/>
          <w:sz w:val="20"/>
          <w:szCs w:val="20"/>
        </w:rPr>
        <w:t>Wymiana sygnałów z branżą elektryczną.</w:t>
      </w:r>
    </w:p>
    <w:p w14:paraId="0AE075A0" w14:textId="75B3FD22" w:rsidR="00FA1EE6" w:rsidRPr="000713FD" w:rsidRDefault="00FA1EE6" w:rsidP="00993D04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713FD">
        <w:rPr>
          <w:rFonts w:ascii="Arial" w:hAnsi="Arial" w:cs="Arial"/>
          <w:sz w:val="20"/>
          <w:szCs w:val="20"/>
        </w:rPr>
        <w:t>Sterowanie nowymi zaworami branży technologicznej.</w:t>
      </w:r>
    </w:p>
    <w:p w14:paraId="600D4334" w14:textId="45FB7457" w:rsidR="00FA1EE6" w:rsidRPr="000713FD" w:rsidRDefault="00FA1EE6" w:rsidP="00993D04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713FD">
        <w:rPr>
          <w:rFonts w:ascii="Arial" w:hAnsi="Arial" w:cs="Arial"/>
          <w:sz w:val="20"/>
          <w:szCs w:val="20"/>
        </w:rPr>
        <w:t>Wytyczne branżowe do etapu realizacji.</w:t>
      </w:r>
    </w:p>
    <w:p w14:paraId="5B2EAA18" w14:textId="642A5236" w:rsidR="00643E07" w:rsidRPr="000713FD" w:rsidRDefault="00FA1EE6" w:rsidP="00993D04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713FD">
        <w:rPr>
          <w:rFonts w:ascii="Arial" w:hAnsi="Arial" w:cs="Arial"/>
          <w:sz w:val="20"/>
          <w:szCs w:val="20"/>
        </w:rPr>
        <w:t>Przygotowanie ZZK (Zbiorcze Zestawienie Kosztów)</w:t>
      </w:r>
    </w:p>
    <w:p w14:paraId="378512C8" w14:textId="217A8FB3" w:rsidR="00585FC5" w:rsidRPr="00416767" w:rsidRDefault="00FA1EE6" w:rsidP="00993D04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hAnsi="Arial" w:cs="Arial"/>
          <w:bCs/>
          <w:spacing w:val="-2"/>
          <w:sz w:val="20"/>
          <w:szCs w:val="20"/>
        </w:rPr>
      </w:pPr>
      <w:r w:rsidRPr="000713FD">
        <w:rPr>
          <w:rFonts w:ascii="Arial" w:hAnsi="Arial" w:cs="Arial"/>
          <w:sz w:val="20"/>
          <w:szCs w:val="20"/>
        </w:rPr>
        <w:t>Przedłożenie harmonogramu realizacji prac.</w:t>
      </w:r>
    </w:p>
    <w:p w14:paraId="3765E6F6" w14:textId="77777777" w:rsidR="00416767" w:rsidRDefault="00416767" w:rsidP="00416767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676604A" w14:textId="40AAF5DA" w:rsidR="00416767" w:rsidRDefault="00416767" w:rsidP="00416767">
      <w:pPr>
        <w:pStyle w:val="Akapitzlist"/>
        <w:autoSpaceDE w:val="0"/>
        <w:autoSpaceDN w:val="0"/>
        <w:adjustRightInd w:val="0"/>
        <w:ind w:left="0"/>
        <w:jc w:val="both"/>
        <w:rPr>
          <w:rFonts w:ascii="Arial" w:hAnsi="Arial" w:cs="Arial"/>
          <w:sz w:val="20"/>
        </w:rPr>
      </w:pPr>
      <w:r w:rsidRPr="00D61216">
        <w:rPr>
          <w:rFonts w:ascii="Arial" w:hAnsi="Arial" w:cs="Arial"/>
          <w:sz w:val="20"/>
        </w:rPr>
        <w:t>Uzgodnienie projekt</w:t>
      </w:r>
      <w:r>
        <w:rPr>
          <w:rFonts w:ascii="Arial" w:hAnsi="Arial" w:cs="Arial"/>
          <w:sz w:val="20"/>
        </w:rPr>
        <w:t>ów</w:t>
      </w:r>
      <w:r w:rsidRPr="00D61216">
        <w:rPr>
          <w:rFonts w:ascii="Arial" w:hAnsi="Arial" w:cs="Arial"/>
          <w:sz w:val="20"/>
        </w:rPr>
        <w:t xml:space="preserve"> z rzeczoznawcą w zakresie wymagań BHP, ochrony p. pożarowej oraz specjalistą ds. ochrony środowiska (projekt musi być podpisany i opieczętowany przez osoby posiadające odpowiednie uprawnienia w danym zakresie).</w:t>
      </w:r>
    </w:p>
    <w:p w14:paraId="282FC68E" w14:textId="77777777" w:rsidR="00416767" w:rsidRDefault="00416767" w:rsidP="00416767">
      <w:pPr>
        <w:pStyle w:val="Akapitzlist"/>
        <w:autoSpaceDE w:val="0"/>
        <w:autoSpaceDN w:val="0"/>
        <w:adjustRightInd w:val="0"/>
        <w:ind w:left="0"/>
        <w:jc w:val="both"/>
        <w:rPr>
          <w:rFonts w:ascii="Arial" w:hAnsi="Arial" w:cs="Arial"/>
          <w:sz w:val="20"/>
        </w:rPr>
      </w:pPr>
    </w:p>
    <w:p w14:paraId="5FB2E5F6" w14:textId="77777777" w:rsidR="00416767" w:rsidRDefault="00416767" w:rsidP="00416767">
      <w:pPr>
        <w:rPr>
          <w:rFonts w:ascii="Arial" w:hAnsi="Arial" w:cs="Arial"/>
          <w:sz w:val="20"/>
        </w:rPr>
      </w:pPr>
      <w:r w:rsidRPr="001071C8">
        <w:rPr>
          <w:rFonts w:ascii="Arial" w:hAnsi="Arial" w:cs="Arial"/>
          <w:sz w:val="20"/>
        </w:rPr>
        <w:t xml:space="preserve">Wykonanie </w:t>
      </w:r>
      <w:r>
        <w:rPr>
          <w:rFonts w:ascii="Arial" w:hAnsi="Arial" w:cs="Arial"/>
          <w:sz w:val="20"/>
        </w:rPr>
        <w:t xml:space="preserve">przedmiarów, </w:t>
      </w:r>
      <w:r w:rsidRPr="001071C8">
        <w:rPr>
          <w:rFonts w:ascii="Arial" w:hAnsi="Arial" w:cs="Arial"/>
          <w:sz w:val="20"/>
        </w:rPr>
        <w:t>kosztorys</w:t>
      </w:r>
      <w:r>
        <w:rPr>
          <w:rFonts w:ascii="Arial" w:hAnsi="Arial" w:cs="Arial"/>
          <w:sz w:val="20"/>
        </w:rPr>
        <w:t>ów</w:t>
      </w:r>
      <w:r w:rsidRPr="001071C8">
        <w:rPr>
          <w:rFonts w:ascii="Arial" w:hAnsi="Arial" w:cs="Arial"/>
          <w:sz w:val="20"/>
        </w:rPr>
        <w:t xml:space="preserve"> inwestorski</w:t>
      </w:r>
      <w:r>
        <w:rPr>
          <w:rFonts w:ascii="Arial" w:hAnsi="Arial" w:cs="Arial"/>
          <w:sz w:val="20"/>
        </w:rPr>
        <w:t>ch</w:t>
      </w:r>
      <w:r w:rsidRPr="001071C8">
        <w:rPr>
          <w:rFonts w:ascii="Arial" w:hAnsi="Arial" w:cs="Arial"/>
          <w:sz w:val="20"/>
        </w:rPr>
        <w:t xml:space="preserve"> w rozbiciu na poszczególne branże.</w:t>
      </w:r>
    </w:p>
    <w:p w14:paraId="364D04DB" w14:textId="77777777" w:rsidR="00416767" w:rsidRDefault="00416767" w:rsidP="00416767">
      <w:pPr>
        <w:rPr>
          <w:rFonts w:ascii="Arial" w:hAnsi="Arial" w:cs="Arial"/>
          <w:sz w:val="20"/>
        </w:rPr>
      </w:pPr>
    </w:p>
    <w:p w14:paraId="7496FE9E" w14:textId="6D2D043A" w:rsidR="00416767" w:rsidRPr="000713FD" w:rsidRDefault="00416767" w:rsidP="00416767">
      <w:pPr>
        <w:pStyle w:val="Akapitzlist"/>
        <w:autoSpaceDE w:val="0"/>
        <w:autoSpaceDN w:val="0"/>
        <w:adjustRightInd w:val="0"/>
        <w:ind w:left="0"/>
        <w:jc w:val="both"/>
        <w:rPr>
          <w:rFonts w:ascii="Arial" w:hAnsi="Arial" w:cs="Arial"/>
          <w:bCs/>
          <w:spacing w:val="-2"/>
          <w:sz w:val="20"/>
          <w:szCs w:val="20"/>
        </w:rPr>
      </w:pPr>
      <w:r>
        <w:rPr>
          <w:rFonts w:ascii="Arial" w:hAnsi="Arial" w:cs="Arial"/>
          <w:sz w:val="20"/>
        </w:rPr>
        <w:t>Pełnienie nadzoru autorskiego na etapie realizacji inwestycji prowadzonej na podstawie projektu wykonawczego zgodnie z umową.</w:t>
      </w:r>
    </w:p>
    <w:p w14:paraId="6A27FD3A" w14:textId="77777777" w:rsidR="001E6D85" w:rsidRPr="005B1EA1" w:rsidRDefault="001E6D85" w:rsidP="0041157C">
      <w:pPr>
        <w:spacing w:line="280" w:lineRule="exact"/>
        <w:rPr>
          <w:rFonts w:ascii="Arial" w:hAnsi="Arial" w:cs="Arial"/>
          <w:b/>
          <w:bCs/>
          <w:spacing w:val="-2"/>
          <w:sz w:val="20"/>
          <w:szCs w:val="20"/>
        </w:rPr>
      </w:pPr>
    </w:p>
    <w:p w14:paraId="6FE9156A" w14:textId="091DB9DB" w:rsidR="00857A60" w:rsidRPr="004144AB" w:rsidRDefault="00857A60" w:rsidP="004144AB">
      <w:pPr>
        <w:pStyle w:val="Akapitzlist"/>
        <w:numPr>
          <w:ilvl w:val="0"/>
          <w:numId w:val="7"/>
        </w:numPr>
        <w:spacing w:after="12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144AB">
        <w:rPr>
          <w:rFonts w:ascii="Arial" w:hAnsi="Arial" w:cs="Arial"/>
          <w:b/>
          <w:bCs/>
          <w:sz w:val="20"/>
          <w:szCs w:val="20"/>
          <w:u w:val="single"/>
        </w:rPr>
        <w:t>Inne wymogi:</w:t>
      </w:r>
    </w:p>
    <w:p w14:paraId="5B215AA1" w14:textId="77777777" w:rsidR="004144AB" w:rsidRDefault="00427041" w:rsidP="004144AB">
      <w:pPr>
        <w:pStyle w:val="Akapitzlist"/>
        <w:numPr>
          <w:ilvl w:val="0"/>
          <w:numId w:val="34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4144AB">
        <w:rPr>
          <w:rFonts w:ascii="Arial" w:hAnsi="Arial" w:cs="Arial"/>
          <w:sz w:val="20"/>
          <w:szCs w:val="20"/>
        </w:rPr>
        <w:t>Wszystkie prace muszą być wykonane zgodnie z polskim prawem i wewnętrznymi procedurami Zamawiającego.</w:t>
      </w:r>
    </w:p>
    <w:p w14:paraId="64915D9F" w14:textId="77777777" w:rsidR="004144AB" w:rsidRDefault="004144AB" w:rsidP="004144AB">
      <w:pPr>
        <w:pStyle w:val="Akapitzlist"/>
        <w:numPr>
          <w:ilvl w:val="0"/>
          <w:numId w:val="34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4144AB">
        <w:rPr>
          <w:rFonts w:ascii="Arial" w:hAnsi="Arial" w:cs="Arial"/>
          <w:noProof/>
          <w:sz w:val="20"/>
          <w:szCs w:val="20"/>
        </w:rPr>
        <w:t>W zakresie Oferty należy uwzględnić wszystkie konieczne prace do wykonania, które przy zachowaniu należytej staranności można przewidzieć dla wykonania zamówienia.</w:t>
      </w:r>
    </w:p>
    <w:p w14:paraId="5F23A1CB" w14:textId="75E79932" w:rsidR="00EA4510" w:rsidRPr="004144AB" w:rsidRDefault="00355BED" w:rsidP="004144AB">
      <w:pPr>
        <w:pStyle w:val="Akapitzlist"/>
        <w:numPr>
          <w:ilvl w:val="0"/>
          <w:numId w:val="34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4144AB">
        <w:rPr>
          <w:rFonts w:ascii="Arial" w:hAnsi="Arial" w:cs="Arial"/>
          <w:sz w:val="20"/>
          <w:szCs w:val="20"/>
        </w:rPr>
        <w:t>Wszelkie dokumenty (w tym m.in. projekty, instrukcje, certyfikaty, raporty) muszą być dostarczone w języku polskim.</w:t>
      </w:r>
    </w:p>
    <w:p w14:paraId="62CECC2D" w14:textId="0612C99B" w:rsidR="00705F1E" w:rsidRPr="00993D04" w:rsidRDefault="00EA4510" w:rsidP="00EA4510">
      <w:pPr>
        <w:pStyle w:val="Akapitzlist"/>
        <w:numPr>
          <w:ilvl w:val="0"/>
          <w:numId w:val="34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993D04">
        <w:rPr>
          <w:rFonts w:ascii="Arial" w:hAnsi="Arial" w:cs="Arial"/>
          <w:sz w:val="20"/>
          <w:szCs w:val="20"/>
        </w:rPr>
        <w:t>Każdy z oferentów zobowiązany jest do dobycia wizji lokalnej i podpisania oświadczenia o zachowaniu poufności (szczegóły wskazane w SWZ).</w:t>
      </w:r>
    </w:p>
    <w:p w14:paraId="425B5647" w14:textId="77777777" w:rsidR="00EA4510" w:rsidRPr="006D1C36" w:rsidRDefault="00EA4510" w:rsidP="00EA4510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D1C36">
        <w:rPr>
          <w:rFonts w:ascii="Arial" w:hAnsi="Arial" w:cs="Arial"/>
          <w:sz w:val="20"/>
          <w:szCs w:val="20"/>
        </w:rPr>
        <w:t>Zamawiający udzieli Wykonawcy stosownych pełnomocnictw niezbędnych do występowania w imieniu Zamawiającego przed właściwymi organami, instytucjami i gestorami sieci w zakresie uzyskania wymaganych uzgodnień, opinii, decyzji, pozwoleń i zezwoleń związanych z realizacją przedmiotu zamówienia.</w:t>
      </w:r>
    </w:p>
    <w:p w14:paraId="4509AE4B" w14:textId="77777777" w:rsidR="00EA4510" w:rsidRDefault="00EA4510" w:rsidP="00EA4510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D1C36">
        <w:rPr>
          <w:rFonts w:ascii="Arial" w:hAnsi="Arial" w:cs="Arial"/>
          <w:sz w:val="20"/>
          <w:szCs w:val="20"/>
        </w:rPr>
        <w:t>Wszystkie prace muszą być wykonane</w:t>
      </w:r>
      <w:r w:rsidRPr="00D93E32">
        <w:rPr>
          <w:rFonts w:ascii="Arial" w:hAnsi="Arial" w:cs="Arial"/>
          <w:sz w:val="20"/>
          <w:szCs w:val="20"/>
        </w:rPr>
        <w:t xml:space="preserve"> zgodnie z polskim prawem i wewnętrznymi procedurami Zamawiającego.</w:t>
      </w:r>
    </w:p>
    <w:p w14:paraId="31FEBD73" w14:textId="77777777" w:rsidR="00EA4510" w:rsidRPr="00652EC9" w:rsidRDefault="00EA4510" w:rsidP="00993D04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52EC9">
        <w:rPr>
          <w:rFonts w:ascii="Arial" w:hAnsi="Arial" w:cs="Arial"/>
          <w:sz w:val="20"/>
          <w:szCs w:val="20"/>
        </w:rPr>
        <w:t>Zakłady Produkcyjne ORLEN OIL w trakcie prowadzenia prac remontowo-budowlanych są obiektami czynnymi, w związku z czym Wykonawca bezpośrednio przed przystąpieniem do prac remontowo-budowlanych dokona przeglądu miejsc prowadzenia prac, upewniając się, czy nie pojawiły się czynniki, które powinny być uwzględnione w sposobie prowadzenia prac.</w:t>
      </w:r>
    </w:p>
    <w:p w14:paraId="14B6B57A" w14:textId="77777777" w:rsidR="00EA4510" w:rsidRPr="00C26777" w:rsidRDefault="00EA4510" w:rsidP="00993D04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26777">
        <w:rPr>
          <w:rFonts w:ascii="Arial" w:hAnsi="Arial" w:cs="Arial"/>
          <w:sz w:val="20"/>
          <w:szCs w:val="20"/>
        </w:rPr>
        <w:t>Przedmiotowa dokumentacja musi być wykonana:</w:t>
      </w:r>
    </w:p>
    <w:p w14:paraId="405CD4D9" w14:textId="77777777" w:rsidR="00EA4510" w:rsidRPr="00C26777" w:rsidRDefault="00EA4510" w:rsidP="00EA4510">
      <w:pPr>
        <w:pStyle w:val="Akapitzlist"/>
        <w:numPr>
          <w:ilvl w:val="0"/>
          <w:numId w:val="45"/>
        </w:numPr>
        <w:ind w:left="1276"/>
        <w:jc w:val="both"/>
        <w:rPr>
          <w:rFonts w:ascii="Arial" w:hAnsi="Arial" w:cs="Arial"/>
          <w:sz w:val="20"/>
          <w:szCs w:val="20"/>
        </w:rPr>
      </w:pPr>
      <w:r w:rsidRPr="00C26777">
        <w:rPr>
          <w:rFonts w:ascii="Arial" w:hAnsi="Arial" w:cs="Arial"/>
          <w:sz w:val="20"/>
          <w:szCs w:val="20"/>
        </w:rPr>
        <w:lastRenderedPageBreak/>
        <w:t>z należytą starannością;</w:t>
      </w:r>
    </w:p>
    <w:p w14:paraId="445E6645" w14:textId="77777777" w:rsidR="00EA4510" w:rsidRPr="00C26777" w:rsidRDefault="00EA4510" w:rsidP="00EA4510">
      <w:pPr>
        <w:pStyle w:val="Akapitzlist"/>
        <w:numPr>
          <w:ilvl w:val="0"/>
          <w:numId w:val="45"/>
        </w:numPr>
        <w:ind w:left="1276"/>
        <w:jc w:val="both"/>
        <w:rPr>
          <w:rFonts w:ascii="Arial" w:hAnsi="Arial" w:cs="Arial"/>
          <w:sz w:val="20"/>
          <w:szCs w:val="20"/>
        </w:rPr>
      </w:pPr>
      <w:r w:rsidRPr="00C26777">
        <w:rPr>
          <w:rFonts w:ascii="Arial" w:hAnsi="Arial" w:cs="Arial"/>
          <w:sz w:val="20"/>
          <w:szCs w:val="20"/>
        </w:rPr>
        <w:t>szczegółowo, w stopniu złożoności odpowiadającym aktualnie obowiązującym przepisom prawa niezbędnym do przygotowania postępowania zakupowego dotyczącego przyszłej realizacji projektu w trybie „zaprojektuj/ wybuduj”, w szczególności z zapisami ustawy prawo budowlane;</w:t>
      </w:r>
    </w:p>
    <w:p w14:paraId="74862BF2" w14:textId="77777777" w:rsidR="00EA4510" w:rsidRPr="00C26777" w:rsidRDefault="00EA4510" w:rsidP="00EA4510">
      <w:pPr>
        <w:pStyle w:val="Akapitzlist"/>
        <w:numPr>
          <w:ilvl w:val="0"/>
          <w:numId w:val="45"/>
        </w:numPr>
        <w:ind w:left="1276"/>
        <w:jc w:val="both"/>
        <w:rPr>
          <w:rFonts w:ascii="Arial" w:hAnsi="Arial" w:cs="Arial"/>
          <w:sz w:val="20"/>
          <w:szCs w:val="20"/>
        </w:rPr>
      </w:pPr>
      <w:r w:rsidRPr="00C26777">
        <w:rPr>
          <w:rFonts w:ascii="Arial" w:hAnsi="Arial" w:cs="Arial"/>
          <w:sz w:val="20"/>
          <w:szCs w:val="20"/>
        </w:rPr>
        <w:t>uwzględniając zasadę oszczędnego i racjonalnego wydatkowania środków finansowych na realizację przedmiotowej inwestycji przy uzyskaniu jak najlepszych standardów jakościowych, stosując rozwiązania projektowe zgodne z zasadami zrównoważonego rozwoju oraz uwzględniających racjonalne gospodarowanie zasobami według następujących kategorii: dobór materiałów, rozwiązania funkcjonalne, zagospodarowania terenu;</w:t>
      </w:r>
    </w:p>
    <w:p w14:paraId="5A50DCAC" w14:textId="77777777" w:rsidR="00EA4510" w:rsidRPr="00C26777" w:rsidRDefault="00EA4510" w:rsidP="00EA4510">
      <w:pPr>
        <w:pStyle w:val="Akapitzlist"/>
        <w:numPr>
          <w:ilvl w:val="0"/>
          <w:numId w:val="45"/>
        </w:numPr>
        <w:ind w:left="1276"/>
        <w:jc w:val="both"/>
        <w:rPr>
          <w:rFonts w:ascii="Arial" w:hAnsi="Arial" w:cs="Arial"/>
          <w:sz w:val="20"/>
          <w:szCs w:val="20"/>
        </w:rPr>
      </w:pPr>
      <w:r w:rsidRPr="00C26777">
        <w:rPr>
          <w:rFonts w:ascii="Arial" w:hAnsi="Arial" w:cs="Arial"/>
          <w:sz w:val="20"/>
          <w:szCs w:val="20"/>
        </w:rPr>
        <w:t>zgodnie z obowiązującymi miejscowymi planami zagospodarowania przestrzennego dla przedmiotowego terenu (jeżeli dotyczy);</w:t>
      </w:r>
    </w:p>
    <w:p w14:paraId="6B2E92C4" w14:textId="77777777" w:rsidR="00EA4510" w:rsidRDefault="00EA4510" w:rsidP="00EA4510">
      <w:pPr>
        <w:pStyle w:val="Akapitzlist"/>
        <w:numPr>
          <w:ilvl w:val="0"/>
          <w:numId w:val="45"/>
        </w:numPr>
        <w:ind w:left="1276"/>
        <w:jc w:val="both"/>
        <w:rPr>
          <w:rFonts w:ascii="Arial" w:hAnsi="Arial" w:cs="Arial"/>
          <w:sz w:val="20"/>
          <w:szCs w:val="20"/>
        </w:rPr>
      </w:pPr>
      <w:r w:rsidRPr="00C26777">
        <w:rPr>
          <w:rFonts w:ascii="Arial" w:hAnsi="Arial" w:cs="Arial"/>
          <w:sz w:val="20"/>
          <w:szCs w:val="20"/>
        </w:rPr>
        <w:t xml:space="preserve">w oparciu o wykonane we własnym zakresie i na własny koszt prace przygotowawcze </w:t>
      </w:r>
      <w:r>
        <w:rPr>
          <w:rFonts w:ascii="Arial" w:hAnsi="Arial" w:cs="Arial"/>
          <w:sz w:val="20"/>
          <w:szCs w:val="20"/>
        </w:rPr>
        <w:br/>
      </w:r>
      <w:r w:rsidRPr="00C26777">
        <w:rPr>
          <w:rFonts w:ascii="Arial" w:hAnsi="Arial" w:cs="Arial"/>
          <w:sz w:val="20"/>
          <w:szCs w:val="20"/>
        </w:rPr>
        <w:t>i pomocnicze związane z prawidłowym opracowaniem dokumentacji, m.in.: wizje terenowe, dokumentacje fotograficzne, analizy środowiskowe, pomiary geodezyjne, badania gruntu, dokumentacje geologiczno-inżynierskie (w razie konieczności), pomiarowe, inwentaryzacje infrastruktury i architektoniczno-budowlane, analizy i ekspertyzy techniczne, mapy i inne niezbędne do prawidłowego wykonania przedmiotu zamówienia opracowania specjalistyczne.</w:t>
      </w:r>
    </w:p>
    <w:p w14:paraId="2752AE24" w14:textId="77777777" w:rsidR="00EA4510" w:rsidRPr="00993D04" w:rsidRDefault="00EA4510" w:rsidP="00993D04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93D04">
        <w:rPr>
          <w:rFonts w:ascii="Arial" w:hAnsi="Arial" w:cs="Arial"/>
          <w:sz w:val="20"/>
          <w:szCs w:val="20"/>
        </w:rPr>
        <w:t xml:space="preserve">Do dokumentacji należy dołączyć uprawnienia projektantów zgodnie z wymogami Prawa budowlanego wraz z dokumentem potwierdzającym przynależność do właściwej Izby Samorządu Zawodowego. </w:t>
      </w:r>
    </w:p>
    <w:p w14:paraId="29EF75D1" w14:textId="77777777" w:rsidR="00EA4510" w:rsidRPr="005D073C" w:rsidRDefault="00EA4510" w:rsidP="00993D04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26777">
        <w:rPr>
          <w:rFonts w:ascii="Arial" w:hAnsi="Arial" w:cs="Arial"/>
          <w:sz w:val="20"/>
          <w:szCs w:val="20"/>
        </w:rPr>
        <w:t xml:space="preserve">W razie zapytań Wykonawców w trakcie ogłaszania zamówienia </w:t>
      </w:r>
      <w:r>
        <w:rPr>
          <w:rFonts w:ascii="Arial" w:hAnsi="Arial" w:cs="Arial"/>
          <w:sz w:val="20"/>
          <w:szCs w:val="20"/>
        </w:rPr>
        <w:t>w trybie „zaprojektuj wybuduj”</w:t>
      </w:r>
      <w:r w:rsidRPr="00C26777">
        <w:rPr>
          <w:rFonts w:ascii="Arial" w:hAnsi="Arial" w:cs="Arial"/>
          <w:sz w:val="20"/>
          <w:szCs w:val="20"/>
        </w:rPr>
        <w:t>, Wykonawca jest zobowiązany do przygotowanie odpowiedzi i niezwłocznego przekazania jej do Zamawiającego (nie później niż w ciągu 48 godzin od momentu przesłania ich przez Zamawiającego do Wykonawcy</w:t>
      </w:r>
      <w:r>
        <w:rPr>
          <w:rFonts w:ascii="Arial" w:hAnsi="Arial" w:cs="Arial"/>
          <w:sz w:val="20"/>
          <w:szCs w:val="20"/>
        </w:rPr>
        <w:t>.</w:t>
      </w:r>
    </w:p>
    <w:p w14:paraId="2890043E" w14:textId="77777777" w:rsidR="00EA4510" w:rsidRPr="00EA4510" w:rsidRDefault="00EA4510" w:rsidP="00993D04">
      <w:pPr>
        <w:pStyle w:val="Akapitzlist"/>
        <w:spacing w:after="120"/>
        <w:ind w:left="502"/>
        <w:jc w:val="both"/>
        <w:rPr>
          <w:rFonts w:cs="Arial"/>
        </w:rPr>
      </w:pPr>
    </w:p>
    <w:sectPr w:rsidR="00EA4510" w:rsidRPr="00EA4510" w:rsidSect="00B8571A">
      <w:headerReference w:type="default" r:id="rId9"/>
      <w:footerReference w:type="even" r:id="rId10"/>
      <w:footerReference w:type="default" r:id="rId11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8AD68" w14:textId="77777777" w:rsidR="00833F41" w:rsidRDefault="00833F41">
      <w:r>
        <w:separator/>
      </w:r>
    </w:p>
  </w:endnote>
  <w:endnote w:type="continuationSeparator" w:id="0">
    <w:p w14:paraId="3E9EC21C" w14:textId="77777777" w:rsidR="00833F41" w:rsidRDefault="00833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9AD0" w14:textId="77777777" w:rsidR="00881D8D" w:rsidRDefault="00881D8D" w:rsidP="00881D8D">
    <w:pPr>
      <w:pStyle w:val="Nagwek"/>
    </w:pPr>
  </w:p>
  <w:p w14:paraId="3A56D2B0" w14:textId="77777777" w:rsidR="00881D8D" w:rsidRDefault="00881D8D" w:rsidP="00881D8D">
    <w:pPr>
      <w:pStyle w:val="Nagwek"/>
    </w:pPr>
  </w:p>
  <w:p w14:paraId="2FDD7B76" w14:textId="77777777" w:rsidR="00881D8D" w:rsidRDefault="00881D8D" w:rsidP="00881D8D">
    <w:pPr>
      <w:pStyle w:val="Nagwek"/>
    </w:pPr>
  </w:p>
  <w:p w14:paraId="5ED62952" w14:textId="77777777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98947D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</w:t>
    </w:r>
    <w:proofErr w:type="spellStart"/>
    <w:r w:rsidR="00881D8D" w:rsidRPr="00BE1AB5">
      <w:rPr>
        <w:rFonts w:ascii="Arial" w:hAnsi="Arial" w:cs="Arial"/>
        <w:sz w:val="16"/>
        <w:szCs w:val="16"/>
        <w:lang w:val="en-US"/>
      </w:rPr>
      <w:t>o.o.</w:t>
    </w:r>
    <w:proofErr w:type="spellEnd"/>
    <w:r w:rsidR="00881D8D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9D32B" w14:textId="77777777" w:rsidR="00833F41" w:rsidRDefault="00833F41">
      <w:r>
        <w:separator/>
      </w:r>
    </w:p>
  </w:footnote>
  <w:footnote w:type="continuationSeparator" w:id="0">
    <w:p w14:paraId="735D8497" w14:textId="77777777" w:rsidR="00833F41" w:rsidRDefault="00833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805" w14:textId="3E952AEA" w:rsidR="00540D7B" w:rsidRPr="00993D04" w:rsidRDefault="00D654A7" w:rsidP="003D0D96">
    <w:pPr>
      <w:pStyle w:val="Nagwek"/>
      <w:jc w:val="center"/>
      <w:rPr>
        <w:rFonts w:ascii="Arial" w:hAnsi="Arial" w:cs="Arial"/>
      </w:rPr>
    </w:pPr>
    <w:bookmarkStart w:id="1" w:name="_Hlk88550762"/>
    <w:r>
      <w:rPr>
        <w:rFonts w:ascii="Arial" w:hAnsi="Arial" w:cs="Arial"/>
      </w:rPr>
      <w:t>O</w:t>
    </w:r>
    <w:r w:rsidRPr="00993D04">
      <w:rPr>
        <w:rFonts w:ascii="Arial" w:hAnsi="Arial" w:cs="Arial"/>
      </w:rPr>
      <w:t xml:space="preserve">pracowanie dokumentacji projektowej na wykonanie remontu instalacji elektrycznej </w:t>
    </w:r>
    <w:proofErr w:type="spellStart"/>
    <w:r w:rsidRPr="00993D04">
      <w:rPr>
        <w:rFonts w:ascii="Arial" w:hAnsi="Arial" w:cs="Arial"/>
      </w:rPr>
      <w:t>blendingu</w:t>
    </w:r>
    <w:proofErr w:type="spellEnd"/>
    <w:r w:rsidR="00000000">
      <w:rPr>
        <w:rFonts w:ascii="Arial" w:hAnsi="Arial" w:cs="Arial"/>
        <w:bCs/>
        <w:noProof/>
      </w:rPr>
      <w:object w:dxaOrig="1440" w:dyaOrig="1440" w14:anchorId="26B916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-60.05pt;margin-top:-17.65pt;width:93pt;height:50.5pt;z-index:-251658240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35329971" r:id="rId2"/>
      </w:object>
    </w:r>
    <w:r>
      <w:rPr>
        <w:rFonts w:ascii="Arial" w:hAnsi="Arial" w:cs="Arial"/>
      </w:rPr>
      <w:t xml:space="preserve"> w Zakładzie Produkcyjnym ORLEN OIL w Jedliczu</w:t>
    </w:r>
  </w:p>
  <w:bookmarkEnd w:id="1"/>
  <w:p w14:paraId="1676B0FD" w14:textId="77777777" w:rsidR="00881D8D" w:rsidRPr="00993D04" w:rsidRDefault="00881D8D" w:rsidP="006F0453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6697B"/>
    <w:multiLevelType w:val="hybridMultilevel"/>
    <w:tmpl w:val="B6544C10"/>
    <w:lvl w:ilvl="0" w:tplc="D526B5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12EE1"/>
    <w:multiLevelType w:val="hybridMultilevel"/>
    <w:tmpl w:val="FB48C2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022D6"/>
    <w:multiLevelType w:val="hybridMultilevel"/>
    <w:tmpl w:val="44B08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D828D8"/>
    <w:multiLevelType w:val="hybridMultilevel"/>
    <w:tmpl w:val="49C47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829B0"/>
    <w:multiLevelType w:val="hybridMultilevel"/>
    <w:tmpl w:val="076AD62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3106EC8"/>
    <w:multiLevelType w:val="hybridMultilevel"/>
    <w:tmpl w:val="7C7E71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17A79EF"/>
    <w:multiLevelType w:val="hybridMultilevel"/>
    <w:tmpl w:val="369C7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CF549A"/>
    <w:multiLevelType w:val="hybridMultilevel"/>
    <w:tmpl w:val="99CCD4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01D56"/>
    <w:multiLevelType w:val="hybridMultilevel"/>
    <w:tmpl w:val="582289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45833"/>
    <w:multiLevelType w:val="hybridMultilevel"/>
    <w:tmpl w:val="D7101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43D7F"/>
    <w:multiLevelType w:val="hybridMultilevel"/>
    <w:tmpl w:val="0AE09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C74F3C"/>
    <w:multiLevelType w:val="hybridMultilevel"/>
    <w:tmpl w:val="92E62DB6"/>
    <w:lvl w:ilvl="0" w:tplc="D16EE812">
      <w:start w:val="1"/>
      <w:numFmt w:val="decimal"/>
      <w:lvlText w:val="%1."/>
      <w:lvlJc w:val="left"/>
      <w:pPr>
        <w:ind w:left="1415" w:hanging="56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1182A71"/>
    <w:multiLevelType w:val="hybridMultilevel"/>
    <w:tmpl w:val="CBC846B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BE906DE"/>
    <w:multiLevelType w:val="hybridMultilevel"/>
    <w:tmpl w:val="EFDA07F8"/>
    <w:lvl w:ilvl="0" w:tplc="ED7AE790">
      <w:start w:val="1"/>
      <w:numFmt w:val="upperRoman"/>
      <w:lvlText w:val="%1."/>
      <w:lvlJc w:val="right"/>
      <w:pPr>
        <w:tabs>
          <w:tab w:val="num" w:pos="1579"/>
        </w:tabs>
        <w:ind w:left="1579" w:hanging="851"/>
      </w:pPr>
      <w:rPr>
        <w:rFonts w:hint="default"/>
      </w:rPr>
    </w:lvl>
    <w:lvl w:ilvl="1" w:tplc="50E0F82A">
      <w:start w:val="1"/>
      <w:numFmt w:val="upperLetter"/>
      <w:lvlText w:val="%2)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 w:tplc="22206C52">
      <w:start w:val="1"/>
      <w:numFmt w:val="upperRoman"/>
      <w:lvlText w:val="%3."/>
      <w:lvlJc w:val="right"/>
      <w:pPr>
        <w:tabs>
          <w:tab w:val="num" w:pos="3446"/>
        </w:tabs>
        <w:ind w:left="3446" w:hanging="851"/>
      </w:pPr>
      <w:rPr>
        <w:rFonts w:hint="default"/>
      </w:rPr>
    </w:lvl>
    <w:lvl w:ilvl="3" w:tplc="4112DDB4">
      <w:start w:val="1"/>
      <w:numFmt w:val="decimal"/>
      <w:lvlText w:val="%4."/>
      <w:lvlJc w:val="left"/>
      <w:pPr>
        <w:tabs>
          <w:tab w:val="num" w:pos="1418"/>
        </w:tabs>
        <w:ind w:left="1418" w:hanging="511"/>
      </w:pPr>
      <w:rPr>
        <w:rFonts w:hint="default"/>
      </w:rPr>
    </w:lvl>
    <w:lvl w:ilvl="4" w:tplc="500C5824">
      <w:start w:val="1"/>
      <w:numFmt w:val="lowerLetter"/>
      <w:lvlText w:val="%5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17" w15:restartNumberingAfterBreak="0">
    <w:nsid w:val="3C553904"/>
    <w:multiLevelType w:val="hybridMultilevel"/>
    <w:tmpl w:val="075A5B88"/>
    <w:lvl w:ilvl="0" w:tplc="0415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3F4D2A8F"/>
    <w:multiLevelType w:val="hybridMultilevel"/>
    <w:tmpl w:val="CA8AA886"/>
    <w:lvl w:ilvl="0" w:tplc="94E47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8D38F0"/>
    <w:multiLevelType w:val="multilevel"/>
    <w:tmpl w:val="353245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0E1415B"/>
    <w:multiLevelType w:val="hybridMultilevel"/>
    <w:tmpl w:val="ED9C081E"/>
    <w:lvl w:ilvl="0" w:tplc="94E47F3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44344DC5"/>
    <w:multiLevelType w:val="hybridMultilevel"/>
    <w:tmpl w:val="7C5A123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450D3492"/>
    <w:multiLevelType w:val="multilevel"/>
    <w:tmpl w:val="1A5C7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5E53704"/>
    <w:multiLevelType w:val="hybridMultilevel"/>
    <w:tmpl w:val="B31CE2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6E909FF"/>
    <w:multiLevelType w:val="hybridMultilevel"/>
    <w:tmpl w:val="62F0E4F6"/>
    <w:lvl w:ilvl="0" w:tplc="07B284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7A00D58"/>
    <w:multiLevelType w:val="hybridMultilevel"/>
    <w:tmpl w:val="3F3A1BA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D3A6897"/>
    <w:multiLevelType w:val="hybridMultilevel"/>
    <w:tmpl w:val="4CEA449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50807ACE"/>
    <w:multiLevelType w:val="hybridMultilevel"/>
    <w:tmpl w:val="2A5ED4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D60DE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C53E2E"/>
    <w:multiLevelType w:val="hybridMultilevel"/>
    <w:tmpl w:val="6EB6C3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BC5F93"/>
    <w:multiLevelType w:val="hybridMultilevel"/>
    <w:tmpl w:val="8AD6B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7470BD"/>
    <w:multiLevelType w:val="hybridMultilevel"/>
    <w:tmpl w:val="C5F022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A31DBB"/>
    <w:multiLevelType w:val="hybridMultilevel"/>
    <w:tmpl w:val="695EC3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B01B98"/>
    <w:multiLevelType w:val="hybridMultilevel"/>
    <w:tmpl w:val="AF16786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ED0851"/>
    <w:multiLevelType w:val="hybridMultilevel"/>
    <w:tmpl w:val="68C4B68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FC71FF3"/>
    <w:multiLevelType w:val="hybridMultilevel"/>
    <w:tmpl w:val="D690D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192565"/>
    <w:multiLevelType w:val="multilevel"/>
    <w:tmpl w:val="B36CB7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7" w15:restartNumberingAfterBreak="0">
    <w:nsid w:val="62615BCC"/>
    <w:multiLevelType w:val="hybridMultilevel"/>
    <w:tmpl w:val="DEB453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9A48D1"/>
    <w:multiLevelType w:val="hybridMultilevel"/>
    <w:tmpl w:val="761A3C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D5364E"/>
    <w:multiLevelType w:val="hybridMultilevel"/>
    <w:tmpl w:val="20BAE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7D3440"/>
    <w:multiLevelType w:val="hybridMultilevel"/>
    <w:tmpl w:val="68B8EC2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38D32D5"/>
    <w:multiLevelType w:val="hybridMultilevel"/>
    <w:tmpl w:val="C824937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73B702BF"/>
    <w:multiLevelType w:val="hybridMultilevel"/>
    <w:tmpl w:val="10E80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837C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4" w15:restartNumberingAfterBreak="0">
    <w:nsid w:val="75CF4BEB"/>
    <w:multiLevelType w:val="hybridMultilevel"/>
    <w:tmpl w:val="6FEE99C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7B024DF7"/>
    <w:multiLevelType w:val="hybridMultilevel"/>
    <w:tmpl w:val="A036A9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9413047">
    <w:abstractNumId w:val="43"/>
  </w:num>
  <w:num w:numId="2" w16cid:durableId="993796184">
    <w:abstractNumId w:val="16"/>
  </w:num>
  <w:num w:numId="3" w16cid:durableId="1332106238">
    <w:abstractNumId w:val="17"/>
  </w:num>
  <w:num w:numId="4" w16cid:durableId="1956671171">
    <w:abstractNumId w:val="9"/>
  </w:num>
  <w:num w:numId="5" w16cid:durableId="1061517040">
    <w:abstractNumId w:val="25"/>
  </w:num>
  <w:num w:numId="6" w16cid:durableId="1086801513">
    <w:abstractNumId w:val="3"/>
  </w:num>
  <w:num w:numId="7" w16cid:durableId="1123382887">
    <w:abstractNumId w:val="34"/>
  </w:num>
  <w:num w:numId="8" w16cid:durableId="378360648">
    <w:abstractNumId w:val="1"/>
  </w:num>
  <w:num w:numId="9" w16cid:durableId="1600022770">
    <w:abstractNumId w:val="39"/>
  </w:num>
  <w:num w:numId="10" w16cid:durableId="391925804">
    <w:abstractNumId w:val="28"/>
  </w:num>
  <w:num w:numId="11" w16cid:durableId="1968848911">
    <w:abstractNumId w:val="45"/>
  </w:num>
  <w:num w:numId="12" w16cid:durableId="1065571172">
    <w:abstractNumId w:val="42"/>
  </w:num>
  <w:num w:numId="13" w16cid:durableId="2530526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6575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77245447">
    <w:abstractNumId w:val="36"/>
  </w:num>
  <w:num w:numId="16" w16cid:durableId="1021853343">
    <w:abstractNumId w:val="14"/>
  </w:num>
  <w:num w:numId="17" w16cid:durableId="862478262">
    <w:abstractNumId w:val="40"/>
  </w:num>
  <w:num w:numId="18" w16cid:durableId="1477912275">
    <w:abstractNumId w:val="13"/>
  </w:num>
  <w:num w:numId="19" w16cid:durableId="73742261">
    <w:abstractNumId w:val="30"/>
  </w:num>
  <w:num w:numId="20" w16cid:durableId="29107870">
    <w:abstractNumId w:val="37"/>
  </w:num>
  <w:num w:numId="21" w16cid:durableId="2123070408">
    <w:abstractNumId w:val="41"/>
  </w:num>
  <w:num w:numId="22" w16cid:durableId="912203765">
    <w:abstractNumId w:val="0"/>
  </w:num>
  <w:num w:numId="23" w16cid:durableId="1435327144">
    <w:abstractNumId w:val="15"/>
  </w:num>
  <w:num w:numId="24" w16cid:durableId="952788726">
    <w:abstractNumId w:val="38"/>
  </w:num>
  <w:num w:numId="25" w16cid:durableId="1170481635">
    <w:abstractNumId w:val="5"/>
  </w:num>
  <w:num w:numId="26" w16cid:durableId="551772812">
    <w:abstractNumId w:val="31"/>
  </w:num>
  <w:num w:numId="27" w16cid:durableId="1711760185">
    <w:abstractNumId w:val="23"/>
  </w:num>
  <w:num w:numId="28" w16cid:durableId="338894094">
    <w:abstractNumId w:val="24"/>
  </w:num>
  <w:num w:numId="29" w16cid:durableId="2076466548">
    <w:abstractNumId w:val="35"/>
  </w:num>
  <w:num w:numId="30" w16cid:durableId="569925298">
    <w:abstractNumId w:val="27"/>
  </w:num>
  <w:num w:numId="31" w16cid:durableId="428159482">
    <w:abstractNumId w:val="7"/>
  </w:num>
  <w:num w:numId="32" w16cid:durableId="1789163082">
    <w:abstractNumId w:val="22"/>
  </w:num>
  <w:num w:numId="33" w16cid:durableId="378938272">
    <w:abstractNumId w:val="10"/>
  </w:num>
  <w:num w:numId="34" w16cid:durableId="779883319">
    <w:abstractNumId w:val="21"/>
  </w:num>
  <w:num w:numId="35" w16cid:durableId="1562717180">
    <w:abstractNumId w:val="2"/>
  </w:num>
  <w:num w:numId="36" w16cid:durableId="1809857491">
    <w:abstractNumId w:val="19"/>
  </w:num>
  <w:num w:numId="37" w16cid:durableId="247229184">
    <w:abstractNumId w:val="8"/>
  </w:num>
  <w:num w:numId="38" w16cid:durableId="821504384">
    <w:abstractNumId w:val="26"/>
  </w:num>
  <w:num w:numId="39" w16cid:durableId="1040128404">
    <w:abstractNumId w:val="44"/>
  </w:num>
  <w:num w:numId="40" w16cid:durableId="521937096">
    <w:abstractNumId w:val="29"/>
  </w:num>
  <w:num w:numId="41" w16cid:durableId="981274726">
    <w:abstractNumId w:val="32"/>
  </w:num>
  <w:num w:numId="42" w16cid:durableId="1045107290">
    <w:abstractNumId w:val="11"/>
  </w:num>
  <w:num w:numId="43" w16cid:durableId="335501489">
    <w:abstractNumId w:val="33"/>
  </w:num>
  <w:num w:numId="44" w16cid:durableId="998537384">
    <w:abstractNumId w:val="6"/>
  </w:num>
  <w:num w:numId="45" w16cid:durableId="1083720826">
    <w:abstractNumId w:val="18"/>
  </w:num>
  <w:num w:numId="46" w16cid:durableId="1805584268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345B"/>
    <w:rsid w:val="00004F8A"/>
    <w:rsid w:val="00004FBB"/>
    <w:rsid w:val="00005445"/>
    <w:rsid w:val="00005D28"/>
    <w:rsid w:val="00006F9F"/>
    <w:rsid w:val="00007EC2"/>
    <w:rsid w:val="00012F48"/>
    <w:rsid w:val="00014196"/>
    <w:rsid w:val="000141AC"/>
    <w:rsid w:val="00020E1C"/>
    <w:rsid w:val="00020EFB"/>
    <w:rsid w:val="00020FE0"/>
    <w:rsid w:val="00023CCE"/>
    <w:rsid w:val="00025607"/>
    <w:rsid w:val="000315D6"/>
    <w:rsid w:val="000337BE"/>
    <w:rsid w:val="0003385F"/>
    <w:rsid w:val="000347BF"/>
    <w:rsid w:val="0003593B"/>
    <w:rsid w:val="0003683C"/>
    <w:rsid w:val="00050424"/>
    <w:rsid w:val="00051928"/>
    <w:rsid w:val="00053293"/>
    <w:rsid w:val="00054F1C"/>
    <w:rsid w:val="000558EA"/>
    <w:rsid w:val="000631C2"/>
    <w:rsid w:val="0006430F"/>
    <w:rsid w:val="0006442E"/>
    <w:rsid w:val="000651BD"/>
    <w:rsid w:val="00066606"/>
    <w:rsid w:val="0006694B"/>
    <w:rsid w:val="00066B21"/>
    <w:rsid w:val="00070349"/>
    <w:rsid w:val="00070D49"/>
    <w:rsid w:val="000713FD"/>
    <w:rsid w:val="00071AC8"/>
    <w:rsid w:val="00074D42"/>
    <w:rsid w:val="00076EDC"/>
    <w:rsid w:val="0007746E"/>
    <w:rsid w:val="000774C6"/>
    <w:rsid w:val="00080D26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7615"/>
    <w:rsid w:val="000A0BFD"/>
    <w:rsid w:val="000A3449"/>
    <w:rsid w:val="000A355B"/>
    <w:rsid w:val="000A4047"/>
    <w:rsid w:val="000A5D31"/>
    <w:rsid w:val="000A60FB"/>
    <w:rsid w:val="000B0432"/>
    <w:rsid w:val="000B41B8"/>
    <w:rsid w:val="000B41F7"/>
    <w:rsid w:val="000B52EB"/>
    <w:rsid w:val="000B60B5"/>
    <w:rsid w:val="000C46EB"/>
    <w:rsid w:val="000C4C40"/>
    <w:rsid w:val="000C5C60"/>
    <w:rsid w:val="000C68C9"/>
    <w:rsid w:val="000D1133"/>
    <w:rsid w:val="000D41F8"/>
    <w:rsid w:val="000D4D22"/>
    <w:rsid w:val="000D6211"/>
    <w:rsid w:val="000E1480"/>
    <w:rsid w:val="000E1646"/>
    <w:rsid w:val="000E2630"/>
    <w:rsid w:val="000E4C4F"/>
    <w:rsid w:val="000E503E"/>
    <w:rsid w:val="000E547B"/>
    <w:rsid w:val="000E5A31"/>
    <w:rsid w:val="000E609F"/>
    <w:rsid w:val="000E6FC2"/>
    <w:rsid w:val="000E72D4"/>
    <w:rsid w:val="000F00B3"/>
    <w:rsid w:val="000F08A9"/>
    <w:rsid w:val="000F2313"/>
    <w:rsid w:val="000F527D"/>
    <w:rsid w:val="000F5925"/>
    <w:rsid w:val="000F5C13"/>
    <w:rsid w:val="00100E64"/>
    <w:rsid w:val="001012B5"/>
    <w:rsid w:val="00101C68"/>
    <w:rsid w:val="001028B4"/>
    <w:rsid w:val="00103D19"/>
    <w:rsid w:val="001043A7"/>
    <w:rsid w:val="001127CE"/>
    <w:rsid w:val="0011287F"/>
    <w:rsid w:val="00113AF5"/>
    <w:rsid w:val="00114E62"/>
    <w:rsid w:val="00116C48"/>
    <w:rsid w:val="00117421"/>
    <w:rsid w:val="0011755A"/>
    <w:rsid w:val="00117DD4"/>
    <w:rsid w:val="00120AB6"/>
    <w:rsid w:val="00124348"/>
    <w:rsid w:val="001246C4"/>
    <w:rsid w:val="0012498A"/>
    <w:rsid w:val="00125F75"/>
    <w:rsid w:val="00132A82"/>
    <w:rsid w:val="00134058"/>
    <w:rsid w:val="001359CA"/>
    <w:rsid w:val="00135A52"/>
    <w:rsid w:val="00141E48"/>
    <w:rsid w:val="00143263"/>
    <w:rsid w:val="00144A19"/>
    <w:rsid w:val="00146A5C"/>
    <w:rsid w:val="001510BD"/>
    <w:rsid w:val="0015190A"/>
    <w:rsid w:val="00152F94"/>
    <w:rsid w:val="00153067"/>
    <w:rsid w:val="00156B7F"/>
    <w:rsid w:val="001608B2"/>
    <w:rsid w:val="0016365D"/>
    <w:rsid w:val="00166210"/>
    <w:rsid w:val="00171308"/>
    <w:rsid w:val="001754C7"/>
    <w:rsid w:val="00175503"/>
    <w:rsid w:val="00175E02"/>
    <w:rsid w:val="00180BA7"/>
    <w:rsid w:val="001813C3"/>
    <w:rsid w:val="0018156C"/>
    <w:rsid w:val="001815B7"/>
    <w:rsid w:val="0018337E"/>
    <w:rsid w:val="00185478"/>
    <w:rsid w:val="001858A4"/>
    <w:rsid w:val="00194C86"/>
    <w:rsid w:val="001967A4"/>
    <w:rsid w:val="001A1B18"/>
    <w:rsid w:val="001A2A52"/>
    <w:rsid w:val="001A3127"/>
    <w:rsid w:val="001A5249"/>
    <w:rsid w:val="001A55D9"/>
    <w:rsid w:val="001A7324"/>
    <w:rsid w:val="001B682C"/>
    <w:rsid w:val="001B6D60"/>
    <w:rsid w:val="001C2E3A"/>
    <w:rsid w:val="001C2E40"/>
    <w:rsid w:val="001C3537"/>
    <w:rsid w:val="001C43C3"/>
    <w:rsid w:val="001C5A2E"/>
    <w:rsid w:val="001C7E4D"/>
    <w:rsid w:val="001D1551"/>
    <w:rsid w:val="001D15E1"/>
    <w:rsid w:val="001D5219"/>
    <w:rsid w:val="001E0B15"/>
    <w:rsid w:val="001E10BE"/>
    <w:rsid w:val="001E46DC"/>
    <w:rsid w:val="001E4763"/>
    <w:rsid w:val="001E6D85"/>
    <w:rsid w:val="001E79C0"/>
    <w:rsid w:val="001F4C52"/>
    <w:rsid w:val="001F55FD"/>
    <w:rsid w:val="001F7C76"/>
    <w:rsid w:val="0020390C"/>
    <w:rsid w:val="00206F07"/>
    <w:rsid w:val="00207757"/>
    <w:rsid w:val="00210946"/>
    <w:rsid w:val="00212A20"/>
    <w:rsid w:val="0021330E"/>
    <w:rsid w:val="00213F52"/>
    <w:rsid w:val="0022221C"/>
    <w:rsid w:val="002224D1"/>
    <w:rsid w:val="00224A7D"/>
    <w:rsid w:val="00225C61"/>
    <w:rsid w:val="00227DA6"/>
    <w:rsid w:val="00231305"/>
    <w:rsid w:val="002341DB"/>
    <w:rsid w:val="002359D0"/>
    <w:rsid w:val="002417EC"/>
    <w:rsid w:val="0024305C"/>
    <w:rsid w:val="002469F5"/>
    <w:rsid w:val="00251F6C"/>
    <w:rsid w:val="00253616"/>
    <w:rsid w:val="00255FC9"/>
    <w:rsid w:val="0026047E"/>
    <w:rsid w:val="002626AA"/>
    <w:rsid w:val="00262AE8"/>
    <w:rsid w:val="00264793"/>
    <w:rsid w:val="00265A95"/>
    <w:rsid w:val="00267037"/>
    <w:rsid w:val="0027072E"/>
    <w:rsid w:val="00274EA1"/>
    <w:rsid w:val="00276513"/>
    <w:rsid w:val="002774DC"/>
    <w:rsid w:val="0028117E"/>
    <w:rsid w:val="00282940"/>
    <w:rsid w:val="00282F2F"/>
    <w:rsid w:val="002845A9"/>
    <w:rsid w:val="00286198"/>
    <w:rsid w:val="002877C7"/>
    <w:rsid w:val="002942EB"/>
    <w:rsid w:val="0029622C"/>
    <w:rsid w:val="002A311F"/>
    <w:rsid w:val="002A3B6D"/>
    <w:rsid w:val="002A3D2E"/>
    <w:rsid w:val="002A3F45"/>
    <w:rsid w:val="002B3A6F"/>
    <w:rsid w:val="002B428A"/>
    <w:rsid w:val="002B63AA"/>
    <w:rsid w:val="002C090C"/>
    <w:rsid w:val="002C131B"/>
    <w:rsid w:val="002C23CF"/>
    <w:rsid w:val="002C2AE4"/>
    <w:rsid w:val="002C4F1C"/>
    <w:rsid w:val="002C55F0"/>
    <w:rsid w:val="002C6021"/>
    <w:rsid w:val="002D035A"/>
    <w:rsid w:val="002D04BB"/>
    <w:rsid w:val="002D0FEC"/>
    <w:rsid w:val="002D2503"/>
    <w:rsid w:val="002D2534"/>
    <w:rsid w:val="002D4B4A"/>
    <w:rsid w:val="002D5748"/>
    <w:rsid w:val="002D6B9B"/>
    <w:rsid w:val="002D7438"/>
    <w:rsid w:val="002D79D8"/>
    <w:rsid w:val="002E5AC8"/>
    <w:rsid w:val="002E7595"/>
    <w:rsid w:val="002E7A68"/>
    <w:rsid w:val="002F63ED"/>
    <w:rsid w:val="002F78C6"/>
    <w:rsid w:val="00302284"/>
    <w:rsid w:val="00302CF3"/>
    <w:rsid w:val="00302D7F"/>
    <w:rsid w:val="00303869"/>
    <w:rsid w:val="00303C63"/>
    <w:rsid w:val="003045B7"/>
    <w:rsid w:val="00304883"/>
    <w:rsid w:val="00307936"/>
    <w:rsid w:val="00311FA9"/>
    <w:rsid w:val="0031235C"/>
    <w:rsid w:val="00315C42"/>
    <w:rsid w:val="00316643"/>
    <w:rsid w:val="00320ED8"/>
    <w:rsid w:val="0032184C"/>
    <w:rsid w:val="00321B6D"/>
    <w:rsid w:val="00322034"/>
    <w:rsid w:val="00322A08"/>
    <w:rsid w:val="003248C6"/>
    <w:rsid w:val="00327395"/>
    <w:rsid w:val="00327531"/>
    <w:rsid w:val="00331537"/>
    <w:rsid w:val="0033329C"/>
    <w:rsid w:val="003333A1"/>
    <w:rsid w:val="00336B55"/>
    <w:rsid w:val="00337FAF"/>
    <w:rsid w:val="00342152"/>
    <w:rsid w:val="0034268F"/>
    <w:rsid w:val="00344CCE"/>
    <w:rsid w:val="00345368"/>
    <w:rsid w:val="00346690"/>
    <w:rsid w:val="003473BC"/>
    <w:rsid w:val="00352D8A"/>
    <w:rsid w:val="00355BED"/>
    <w:rsid w:val="00355D5A"/>
    <w:rsid w:val="00355E3E"/>
    <w:rsid w:val="0035729D"/>
    <w:rsid w:val="00357965"/>
    <w:rsid w:val="00362533"/>
    <w:rsid w:val="00362E98"/>
    <w:rsid w:val="00365BE4"/>
    <w:rsid w:val="003674AB"/>
    <w:rsid w:val="00370F23"/>
    <w:rsid w:val="00371306"/>
    <w:rsid w:val="0037204F"/>
    <w:rsid w:val="00372B38"/>
    <w:rsid w:val="0037449A"/>
    <w:rsid w:val="0038238C"/>
    <w:rsid w:val="00382C8F"/>
    <w:rsid w:val="00384BC5"/>
    <w:rsid w:val="00386734"/>
    <w:rsid w:val="00387927"/>
    <w:rsid w:val="00392182"/>
    <w:rsid w:val="0039233C"/>
    <w:rsid w:val="00393249"/>
    <w:rsid w:val="0039380F"/>
    <w:rsid w:val="00393AC2"/>
    <w:rsid w:val="003A3ECD"/>
    <w:rsid w:val="003A425C"/>
    <w:rsid w:val="003A65EE"/>
    <w:rsid w:val="003B1CDC"/>
    <w:rsid w:val="003B450B"/>
    <w:rsid w:val="003B482C"/>
    <w:rsid w:val="003B6F0B"/>
    <w:rsid w:val="003B6F40"/>
    <w:rsid w:val="003B6F6E"/>
    <w:rsid w:val="003B7DA2"/>
    <w:rsid w:val="003C0792"/>
    <w:rsid w:val="003C30B9"/>
    <w:rsid w:val="003C372C"/>
    <w:rsid w:val="003C3B51"/>
    <w:rsid w:val="003C7063"/>
    <w:rsid w:val="003C7B1D"/>
    <w:rsid w:val="003D07DC"/>
    <w:rsid w:val="003D0D96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3E4D"/>
    <w:rsid w:val="003E5435"/>
    <w:rsid w:val="003E5ABA"/>
    <w:rsid w:val="003E6A11"/>
    <w:rsid w:val="003E6EFE"/>
    <w:rsid w:val="003F1B6A"/>
    <w:rsid w:val="003F20EA"/>
    <w:rsid w:val="003F43D8"/>
    <w:rsid w:val="003F4589"/>
    <w:rsid w:val="003F4A01"/>
    <w:rsid w:val="003F5DA5"/>
    <w:rsid w:val="003F720F"/>
    <w:rsid w:val="0040250E"/>
    <w:rsid w:val="00402AAF"/>
    <w:rsid w:val="00403DA3"/>
    <w:rsid w:val="00405A98"/>
    <w:rsid w:val="00410D88"/>
    <w:rsid w:val="0041157C"/>
    <w:rsid w:val="004119A3"/>
    <w:rsid w:val="004140E3"/>
    <w:rsid w:val="004144AB"/>
    <w:rsid w:val="0041489C"/>
    <w:rsid w:val="0041645A"/>
    <w:rsid w:val="00416767"/>
    <w:rsid w:val="004169E1"/>
    <w:rsid w:val="00417136"/>
    <w:rsid w:val="0042136E"/>
    <w:rsid w:val="00422319"/>
    <w:rsid w:val="0042251F"/>
    <w:rsid w:val="00425016"/>
    <w:rsid w:val="00427041"/>
    <w:rsid w:val="00430963"/>
    <w:rsid w:val="00431005"/>
    <w:rsid w:val="00431FE3"/>
    <w:rsid w:val="00432174"/>
    <w:rsid w:val="004332D8"/>
    <w:rsid w:val="00437493"/>
    <w:rsid w:val="00437B70"/>
    <w:rsid w:val="00442FC8"/>
    <w:rsid w:val="00445DA7"/>
    <w:rsid w:val="004474BF"/>
    <w:rsid w:val="00450F45"/>
    <w:rsid w:val="004556A3"/>
    <w:rsid w:val="00455CAB"/>
    <w:rsid w:val="004623C3"/>
    <w:rsid w:val="00464C9E"/>
    <w:rsid w:val="0047327E"/>
    <w:rsid w:val="00473DF3"/>
    <w:rsid w:val="00476450"/>
    <w:rsid w:val="004771D9"/>
    <w:rsid w:val="00480A73"/>
    <w:rsid w:val="004873BC"/>
    <w:rsid w:val="00487969"/>
    <w:rsid w:val="00490352"/>
    <w:rsid w:val="00490D62"/>
    <w:rsid w:val="00491FF0"/>
    <w:rsid w:val="0049382F"/>
    <w:rsid w:val="004A12D0"/>
    <w:rsid w:val="004A23A2"/>
    <w:rsid w:val="004A3D28"/>
    <w:rsid w:val="004A3EF1"/>
    <w:rsid w:val="004A428D"/>
    <w:rsid w:val="004A6144"/>
    <w:rsid w:val="004A644E"/>
    <w:rsid w:val="004A755B"/>
    <w:rsid w:val="004A75A3"/>
    <w:rsid w:val="004A7ECC"/>
    <w:rsid w:val="004A7F65"/>
    <w:rsid w:val="004B0B58"/>
    <w:rsid w:val="004B39F1"/>
    <w:rsid w:val="004B4AD8"/>
    <w:rsid w:val="004B7D38"/>
    <w:rsid w:val="004C14B4"/>
    <w:rsid w:val="004C1843"/>
    <w:rsid w:val="004C186A"/>
    <w:rsid w:val="004C1F42"/>
    <w:rsid w:val="004C464F"/>
    <w:rsid w:val="004C4857"/>
    <w:rsid w:val="004C4EEA"/>
    <w:rsid w:val="004C625E"/>
    <w:rsid w:val="004D0409"/>
    <w:rsid w:val="004D2003"/>
    <w:rsid w:val="004D2362"/>
    <w:rsid w:val="004D2796"/>
    <w:rsid w:val="004D2FB1"/>
    <w:rsid w:val="004E10FA"/>
    <w:rsid w:val="004E162D"/>
    <w:rsid w:val="004E23EE"/>
    <w:rsid w:val="004E45F4"/>
    <w:rsid w:val="004E496C"/>
    <w:rsid w:val="004E5C6A"/>
    <w:rsid w:val="004E689D"/>
    <w:rsid w:val="004F4262"/>
    <w:rsid w:val="004F571B"/>
    <w:rsid w:val="004F70FB"/>
    <w:rsid w:val="004F776B"/>
    <w:rsid w:val="004F78B2"/>
    <w:rsid w:val="0050093E"/>
    <w:rsid w:val="00500CD3"/>
    <w:rsid w:val="00511EC6"/>
    <w:rsid w:val="00511F73"/>
    <w:rsid w:val="0051478B"/>
    <w:rsid w:val="005149DB"/>
    <w:rsid w:val="0051606D"/>
    <w:rsid w:val="00517D5A"/>
    <w:rsid w:val="005247B9"/>
    <w:rsid w:val="00525F8B"/>
    <w:rsid w:val="00527A85"/>
    <w:rsid w:val="00530BF6"/>
    <w:rsid w:val="00530DA3"/>
    <w:rsid w:val="00532310"/>
    <w:rsid w:val="0053253C"/>
    <w:rsid w:val="00532E13"/>
    <w:rsid w:val="00533067"/>
    <w:rsid w:val="00533480"/>
    <w:rsid w:val="00533FEF"/>
    <w:rsid w:val="00534371"/>
    <w:rsid w:val="00534F75"/>
    <w:rsid w:val="00537BB3"/>
    <w:rsid w:val="00540507"/>
    <w:rsid w:val="00540D7B"/>
    <w:rsid w:val="005432B5"/>
    <w:rsid w:val="00543C0A"/>
    <w:rsid w:val="00544B2F"/>
    <w:rsid w:val="0054569F"/>
    <w:rsid w:val="00545782"/>
    <w:rsid w:val="00545D87"/>
    <w:rsid w:val="0054632C"/>
    <w:rsid w:val="00546A6E"/>
    <w:rsid w:val="00551D8C"/>
    <w:rsid w:val="00555656"/>
    <w:rsid w:val="005605BC"/>
    <w:rsid w:val="00561A6C"/>
    <w:rsid w:val="00563767"/>
    <w:rsid w:val="005640FB"/>
    <w:rsid w:val="005646A8"/>
    <w:rsid w:val="00566842"/>
    <w:rsid w:val="00566B7C"/>
    <w:rsid w:val="00566DD9"/>
    <w:rsid w:val="00567BB4"/>
    <w:rsid w:val="00572EF6"/>
    <w:rsid w:val="0057362B"/>
    <w:rsid w:val="00573AB5"/>
    <w:rsid w:val="005741FF"/>
    <w:rsid w:val="005742A5"/>
    <w:rsid w:val="00580C6D"/>
    <w:rsid w:val="00582455"/>
    <w:rsid w:val="005840F1"/>
    <w:rsid w:val="00584A81"/>
    <w:rsid w:val="00584CF8"/>
    <w:rsid w:val="00585BC5"/>
    <w:rsid w:val="00585FC5"/>
    <w:rsid w:val="005865B4"/>
    <w:rsid w:val="00586BA6"/>
    <w:rsid w:val="00591192"/>
    <w:rsid w:val="005943C5"/>
    <w:rsid w:val="005967B2"/>
    <w:rsid w:val="005A0662"/>
    <w:rsid w:val="005A405C"/>
    <w:rsid w:val="005A4E51"/>
    <w:rsid w:val="005A5F6A"/>
    <w:rsid w:val="005A7DBB"/>
    <w:rsid w:val="005B0B3B"/>
    <w:rsid w:val="005B1EA1"/>
    <w:rsid w:val="005B1F3B"/>
    <w:rsid w:val="005B3EB8"/>
    <w:rsid w:val="005B4BF1"/>
    <w:rsid w:val="005B6FCD"/>
    <w:rsid w:val="005C1806"/>
    <w:rsid w:val="005D2CBA"/>
    <w:rsid w:val="005D406D"/>
    <w:rsid w:val="005D5D1F"/>
    <w:rsid w:val="005D5D86"/>
    <w:rsid w:val="005E14DB"/>
    <w:rsid w:val="005E1FD3"/>
    <w:rsid w:val="005F3A80"/>
    <w:rsid w:val="005F42F5"/>
    <w:rsid w:val="005F4AD7"/>
    <w:rsid w:val="00600486"/>
    <w:rsid w:val="006027A9"/>
    <w:rsid w:val="00603AA4"/>
    <w:rsid w:val="00606CE8"/>
    <w:rsid w:val="00610673"/>
    <w:rsid w:val="006118BC"/>
    <w:rsid w:val="0061288B"/>
    <w:rsid w:val="00612894"/>
    <w:rsid w:val="0061373E"/>
    <w:rsid w:val="00616DFB"/>
    <w:rsid w:val="00616F12"/>
    <w:rsid w:val="0062018A"/>
    <w:rsid w:val="00624215"/>
    <w:rsid w:val="0062577E"/>
    <w:rsid w:val="00626D63"/>
    <w:rsid w:val="00630A57"/>
    <w:rsid w:val="006312F9"/>
    <w:rsid w:val="006313E0"/>
    <w:rsid w:val="00634107"/>
    <w:rsid w:val="00634722"/>
    <w:rsid w:val="0063498F"/>
    <w:rsid w:val="00635AA1"/>
    <w:rsid w:val="00635C8F"/>
    <w:rsid w:val="00636371"/>
    <w:rsid w:val="00636E80"/>
    <w:rsid w:val="006403D3"/>
    <w:rsid w:val="0064094F"/>
    <w:rsid w:val="00640DC6"/>
    <w:rsid w:val="00643E07"/>
    <w:rsid w:val="006467ED"/>
    <w:rsid w:val="00653288"/>
    <w:rsid w:val="00655361"/>
    <w:rsid w:val="0065580C"/>
    <w:rsid w:val="00656B98"/>
    <w:rsid w:val="00660FBC"/>
    <w:rsid w:val="00662AE4"/>
    <w:rsid w:val="006647B3"/>
    <w:rsid w:val="00667579"/>
    <w:rsid w:val="00667609"/>
    <w:rsid w:val="006702FA"/>
    <w:rsid w:val="00671031"/>
    <w:rsid w:val="00671746"/>
    <w:rsid w:val="006721F4"/>
    <w:rsid w:val="006739EB"/>
    <w:rsid w:val="00674648"/>
    <w:rsid w:val="00676BA4"/>
    <w:rsid w:val="00677A4D"/>
    <w:rsid w:val="0068184C"/>
    <w:rsid w:val="00681DA9"/>
    <w:rsid w:val="00682B5D"/>
    <w:rsid w:val="00685071"/>
    <w:rsid w:val="00686A09"/>
    <w:rsid w:val="00687967"/>
    <w:rsid w:val="006914ED"/>
    <w:rsid w:val="0069330E"/>
    <w:rsid w:val="006947AE"/>
    <w:rsid w:val="00695391"/>
    <w:rsid w:val="006958C7"/>
    <w:rsid w:val="006A09A2"/>
    <w:rsid w:val="006A20E3"/>
    <w:rsid w:val="006A2287"/>
    <w:rsid w:val="006A3269"/>
    <w:rsid w:val="006A540A"/>
    <w:rsid w:val="006A74F7"/>
    <w:rsid w:val="006B114D"/>
    <w:rsid w:val="006B1524"/>
    <w:rsid w:val="006B15CE"/>
    <w:rsid w:val="006B1CA3"/>
    <w:rsid w:val="006B7CA6"/>
    <w:rsid w:val="006C061D"/>
    <w:rsid w:val="006C07D9"/>
    <w:rsid w:val="006C09C1"/>
    <w:rsid w:val="006C0DC8"/>
    <w:rsid w:val="006C1020"/>
    <w:rsid w:val="006C3035"/>
    <w:rsid w:val="006C7C53"/>
    <w:rsid w:val="006D223C"/>
    <w:rsid w:val="006D2FDA"/>
    <w:rsid w:val="006D35CC"/>
    <w:rsid w:val="006D430E"/>
    <w:rsid w:val="006D5CB7"/>
    <w:rsid w:val="006D5F26"/>
    <w:rsid w:val="006E01A3"/>
    <w:rsid w:val="006E4BC1"/>
    <w:rsid w:val="006E55D4"/>
    <w:rsid w:val="006E5C99"/>
    <w:rsid w:val="006E627E"/>
    <w:rsid w:val="006E77B3"/>
    <w:rsid w:val="006F0453"/>
    <w:rsid w:val="006F269D"/>
    <w:rsid w:val="006F68FB"/>
    <w:rsid w:val="006F76FA"/>
    <w:rsid w:val="006F786B"/>
    <w:rsid w:val="006F7FB7"/>
    <w:rsid w:val="00702840"/>
    <w:rsid w:val="00705F1E"/>
    <w:rsid w:val="00706814"/>
    <w:rsid w:val="007079A0"/>
    <w:rsid w:val="00710F0A"/>
    <w:rsid w:val="00714ABD"/>
    <w:rsid w:val="00720B69"/>
    <w:rsid w:val="00723D57"/>
    <w:rsid w:val="00726FAA"/>
    <w:rsid w:val="00727552"/>
    <w:rsid w:val="00732ACC"/>
    <w:rsid w:val="00733C8E"/>
    <w:rsid w:val="00734F1C"/>
    <w:rsid w:val="00736841"/>
    <w:rsid w:val="00736F61"/>
    <w:rsid w:val="00741558"/>
    <w:rsid w:val="00742836"/>
    <w:rsid w:val="007429F9"/>
    <w:rsid w:val="00742C32"/>
    <w:rsid w:val="00742F01"/>
    <w:rsid w:val="007463CF"/>
    <w:rsid w:val="00746674"/>
    <w:rsid w:val="0075070C"/>
    <w:rsid w:val="007525C5"/>
    <w:rsid w:val="00752DD7"/>
    <w:rsid w:val="00753B3B"/>
    <w:rsid w:val="007541E9"/>
    <w:rsid w:val="00754D46"/>
    <w:rsid w:val="0075614A"/>
    <w:rsid w:val="0075769B"/>
    <w:rsid w:val="00757E9D"/>
    <w:rsid w:val="00760F66"/>
    <w:rsid w:val="00762437"/>
    <w:rsid w:val="007636E7"/>
    <w:rsid w:val="0076413B"/>
    <w:rsid w:val="00767E46"/>
    <w:rsid w:val="00771539"/>
    <w:rsid w:val="00771F8B"/>
    <w:rsid w:val="00772287"/>
    <w:rsid w:val="00774AE0"/>
    <w:rsid w:val="00775A94"/>
    <w:rsid w:val="00775AF0"/>
    <w:rsid w:val="0077690B"/>
    <w:rsid w:val="007776FA"/>
    <w:rsid w:val="00777AA6"/>
    <w:rsid w:val="0078190C"/>
    <w:rsid w:val="0078565F"/>
    <w:rsid w:val="007856B3"/>
    <w:rsid w:val="00787FA2"/>
    <w:rsid w:val="00790DEC"/>
    <w:rsid w:val="007911B8"/>
    <w:rsid w:val="00795B8B"/>
    <w:rsid w:val="00795CAE"/>
    <w:rsid w:val="007A165A"/>
    <w:rsid w:val="007A1678"/>
    <w:rsid w:val="007A33C7"/>
    <w:rsid w:val="007A568A"/>
    <w:rsid w:val="007A78E2"/>
    <w:rsid w:val="007B39E4"/>
    <w:rsid w:val="007B3E2E"/>
    <w:rsid w:val="007B48A6"/>
    <w:rsid w:val="007B4D04"/>
    <w:rsid w:val="007B4D98"/>
    <w:rsid w:val="007B63DD"/>
    <w:rsid w:val="007C27FE"/>
    <w:rsid w:val="007C4E55"/>
    <w:rsid w:val="007C5944"/>
    <w:rsid w:val="007C5C84"/>
    <w:rsid w:val="007D5BCF"/>
    <w:rsid w:val="007D5CFE"/>
    <w:rsid w:val="007E0F8C"/>
    <w:rsid w:val="007E131E"/>
    <w:rsid w:val="007E3328"/>
    <w:rsid w:val="007E3AC6"/>
    <w:rsid w:val="007E45DB"/>
    <w:rsid w:val="007F0018"/>
    <w:rsid w:val="007F12CF"/>
    <w:rsid w:val="007F1E33"/>
    <w:rsid w:val="007F2C05"/>
    <w:rsid w:val="007F2EFA"/>
    <w:rsid w:val="007F45FB"/>
    <w:rsid w:val="007F69C0"/>
    <w:rsid w:val="00800D5C"/>
    <w:rsid w:val="00803DAC"/>
    <w:rsid w:val="008046F1"/>
    <w:rsid w:val="008063B4"/>
    <w:rsid w:val="0080755A"/>
    <w:rsid w:val="00810D8A"/>
    <w:rsid w:val="0081116F"/>
    <w:rsid w:val="00811945"/>
    <w:rsid w:val="00814A45"/>
    <w:rsid w:val="00814C3D"/>
    <w:rsid w:val="0081568C"/>
    <w:rsid w:val="00815ACA"/>
    <w:rsid w:val="00815EB4"/>
    <w:rsid w:val="008271A5"/>
    <w:rsid w:val="00827BBF"/>
    <w:rsid w:val="00831102"/>
    <w:rsid w:val="008314D3"/>
    <w:rsid w:val="00831FFA"/>
    <w:rsid w:val="00833CEC"/>
    <w:rsid w:val="00833E31"/>
    <w:rsid w:val="00833F41"/>
    <w:rsid w:val="00841974"/>
    <w:rsid w:val="008424A4"/>
    <w:rsid w:val="00843C74"/>
    <w:rsid w:val="008471A1"/>
    <w:rsid w:val="00847BB7"/>
    <w:rsid w:val="00853F80"/>
    <w:rsid w:val="00857A60"/>
    <w:rsid w:val="00861361"/>
    <w:rsid w:val="00861713"/>
    <w:rsid w:val="00863C99"/>
    <w:rsid w:val="0086483A"/>
    <w:rsid w:val="00864A29"/>
    <w:rsid w:val="008666D7"/>
    <w:rsid w:val="00867975"/>
    <w:rsid w:val="00867E3A"/>
    <w:rsid w:val="008711B5"/>
    <w:rsid w:val="0087328E"/>
    <w:rsid w:val="00875330"/>
    <w:rsid w:val="00880317"/>
    <w:rsid w:val="00881D8D"/>
    <w:rsid w:val="00881E4B"/>
    <w:rsid w:val="00885C23"/>
    <w:rsid w:val="00887603"/>
    <w:rsid w:val="00893271"/>
    <w:rsid w:val="00893CA8"/>
    <w:rsid w:val="00894428"/>
    <w:rsid w:val="008955F5"/>
    <w:rsid w:val="008975EF"/>
    <w:rsid w:val="008A0A1C"/>
    <w:rsid w:val="008A1C1E"/>
    <w:rsid w:val="008A1FDA"/>
    <w:rsid w:val="008A2599"/>
    <w:rsid w:val="008A27B8"/>
    <w:rsid w:val="008B3232"/>
    <w:rsid w:val="008B4BE6"/>
    <w:rsid w:val="008B4C82"/>
    <w:rsid w:val="008B5205"/>
    <w:rsid w:val="008B7A8F"/>
    <w:rsid w:val="008B7E55"/>
    <w:rsid w:val="008C1809"/>
    <w:rsid w:val="008C18E1"/>
    <w:rsid w:val="008C5982"/>
    <w:rsid w:val="008D3627"/>
    <w:rsid w:val="008D5DF6"/>
    <w:rsid w:val="008D637B"/>
    <w:rsid w:val="008E676D"/>
    <w:rsid w:val="008E6D94"/>
    <w:rsid w:val="008E7B6D"/>
    <w:rsid w:val="008F2617"/>
    <w:rsid w:val="008F55B8"/>
    <w:rsid w:val="008F7068"/>
    <w:rsid w:val="008F7A82"/>
    <w:rsid w:val="00900391"/>
    <w:rsid w:val="00900D7F"/>
    <w:rsid w:val="00901C4F"/>
    <w:rsid w:val="00905842"/>
    <w:rsid w:val="0090726A"/>
    <w:rsid w:val="00907F82"/>
    <w:rsid w:val="0091091C"/>
    <w:rsid w:val="009111B1"/>
    <w:rsid w:val="00913339"/>
    <w:rsid w:val="00914DA3"/>
    <w:rsid w:val="00917884"/>
    <w:rsid w:val="00921DD0"/>
    <w:rsid w:val="009224B5"/>
    <w:rsid w:val="0092265B"/>
    <w:rsid w:val="00922FC2"/>
    <w:rsid w:val="00924EB2"/>
    <w:rsid w:val="00931105"/>
    <w:rsid w:val="0093258E"/>
    <w:rsid w:val="0093596E"/>
    <w:rsid w:val="00936DDC"/>
    <w:rsid w:val="009374CE"/>
    <w:rsid w:val="009377A2"/>
    <w:rsid w:val="00937AE0"/>
    <w:rsid w:val="00940B85"/>
    <w:rsid w:val="00943D37"/>
    <w:rsid w:val="009459C6"/>
    <w:rsid w:val="0094791D"/>
    <w:rsid w:val="00947D61"/>
    <w:rsid w:val="00951BCB"/>
    <w:rsid w:val="00952C25"/>
    <w:rsid w:val="009539E7"/>
    <w:rsid w:val="00956C48"/>
    <w:rsid w:val="009606B4"/>
    <w:rsid w:val="00960A41"/>
    <w:rsid w:val="00961BE3"/>
    <w:rsid w:val="00962ADB"/>
    <w:rsid w:val="00962E8B"/>
    <w:rsid w:val="009675A9"/>
    <w:rsid w:val="0097002C"/>
    <w:rsid w:val="00973095"/>
    <w:rsid w:val="00973483"/>
    <w:rsid w:val="009748BD"/>
    <w:rsid w:val="00974A75"/>
    <w:rsid w:val="00975420"/>
    <w:rsid w:val="0098232F"/>
    <w:rsid w:val="00982341"/>
    <w:rsid w:val="0098402C"/>
    <w:rsid w:val="009863E5"/>
    <w:rsid w:val="00990ED8"/>
    <w:rsid w:val="00991D35"/>
    <w:rsid w:val="00993D04"/>
    <w:rsid w:val="0099401B"/>
    <w:rsid w:val="00994F60"/>
    <w:rsid w:val="00996567"/>
    <w:rsid w:val="00997BF4"/>
    <w:rsid w:val="009A180B"/>
    <w:rsid w:val="009A1BC5"/>
    <w:rsid w:val="009A7401"/>
    <w:rsid w:val="009B15D0"/>
    <w:rsid w:val="009B2968"/>
    <w:rsid w:val="009B4924"/>
    <w:rsid w:val="009B5344"/>
    <w:rsid w:val="009B5620"/>
    <w:rsid w:val="009C04E4"/>
    <w:rsid w:val="009C08F6"/>
    <w:rsid w:val="009C0C8D"/>
    <w:rsid w:val="009C16AD"/>
    <w:rsid w:val="009C29D7"/>
    <w:rsid w:val="009C2F67"/>
    <w:rsid w:val="009C3669"/>
    <w:rsid w:val="009C4690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FBA"/>
    <w:rsid w:val="009E636D"/>
    <w:rsid w:val="009E775C"/>
    <w:rsid w:val="009F0BE5"/>
    <w:rsid w:val="009F33E0"/>
    <w:rsid w:val="009F3EAC"/>
    <w:rsid w:val="009F499D"/>
    <w:rsid w:val="009F5345"/>
    <w:rsid w:val="009F6E66"/>
    <w:rsid w:val="00A03B18"/>
    <w:rsid w:val="00A03CF1"/>
    <w:rsid w:val="00A04197"/>
    <w:rsid w:val="00A074F9"/>
    <w:rsid w:val="00A121B5"/>
    <w:rsid w:val="00A12E3A"/>
    <w:rsid w:val="00A177AD"/>
    <w:rsid w:val="00A17C43"/>
    <w:rsid w:val="00A17CEE"/>
    <w:rsid w:val="00A23240"/>
    <w:rsid w:val="00A248B1"/>
    <w:rsid w:val="00A320C6"/>
    <w:rsid w:val="00A33361"/>
    <w:rsid w:val="00A340ED"/>
    <w:rsid w:val="00A34A6E"/>
    <w:rsid w:val="00A36EC9"/>
    <w:rsid w:val="00A373B5"/>
    <w:rsid w:val="00A423E9"/>
    <w:rsid w:val="00A42AB4"/>
    <w:rsid w:val="00A4515C"/>
    <w:rsid w:val="00A47C4B"/>
    <w:rsid w:val="00A521EC"/>
    <w:rsid w:val="00A5395D"/>
    <w:rsid w:val="00A5477C"/>
    <w:rsid w:val="00A54B91"/>
    <w:rsid w:val="00A54BC8"/>
    <w:rsid w:val="00A56066"/>
    <w:rsid w:val="00A635A1"/>
    <w:rsid w:val="00A64334"/>
    <w:rsid w:val="00A65CE2"/>
    <w:rsid w:val="00A675C7"/>
    <w:rsid w:val="00A7158B"/>
    <w:rsid w:val="00A72FCA"/>
    <w:rsid w:val="00A74B7C"/>
    <w:rsid w:val="00A76033"/>
    <w:rsid w:val="00A7664E"/>
    <w:rsid w:val="00A76C95"/>
    <w:rsid w:val="00A80122"/>
    <w:rsid w:val="00A81BCA"/>
    <w:rsid w:val="00A81EEA"/>
    <w:rsid w:val="00A82836"/>
    <w:rsid w:val="00A8292B"/>
    <w:rsid w:val="00A833C2"/>
    <w:rsid w:val="00A856A2"/>
    <w:rsid w:val="00A85C5C"/>
    <w:rsid w:val="00A92B61"/>
    <w:rsid w:val="00A94D1C"/>
    <w:rsid w:val="00A95A7A"/>
    <w:rsid w:val="00A96FD3"/>
    <w:rsid w:val="00A97C4D"/>
    <w:rsid w:val="00A97C98"/>
    <w:rsid w:val="00AA0405"/>
    <w:rsid w:val="00AA072D"/>
    <w:rsid w:val="00AA12A0"/>
    <w:rsid w:val="00AA1E8A"/>
    <w:rsid w:val="00AA29A2"/>
    <w:rsid w:val="00AA540D"/>
    <w:rsid w:val="00AA5905"/>
    <w:rsid w:val="00AA7009"/>
    <w:rsid w:val="00AA74DE"/>
    <w:rsid w:val="00AB1442"/>
    <w:rsid w:val="00AB1A80"/>
    <w:rsid w:val="00AB2533"/>
    <w:rsid w:val="00AC0BF9"/>
    <w:rsid w:val="00AC2041"/>
    <w:rsid w:val="00AC2E5C"/>
    <w:rsid w:val="00AC7AC0"/>
    <w:rsid w:val="00AD0C3D"/>
    <w:rsid w:val="00AD38F0"/>
    <w:rsid w:val="00AD6DA8"/>
    <w:rsid w:val="00AD7DF9"/>
    <w:rsid w:val="00AE0A6D"/>
    <w:rsid w:val="00AE0FAF"/>
    <w:rsid w:val="00AE1E67"/>
    <w:rsid w:val="00AE3820"/>
    <w:rsid w:val="00AE50B0"/>
    <w:rsid w:val="00AE7081"/>
    <w:rsid w:val="00AE716A"/>
    <w:rsid w:val="00AE7893"/>
    <w:rsid w:val="00AF2474"/>
    <w:rsid w:val="00AF3212"/>
    <w:rsid w:val="00AF4236"/>
    <w:rsid w:val="00B017F2"/>
    <w:rsid w:val="00B02C25"/>
    <w:rsid w:val="00B03409"/>
    <w:rsid w:val="00B03D50"/>
    <w:rsid w:val="00B03EAE"/>
    <w:rsid w:val="00B0418C"/>
    <w:rsid w:val="00B05EC8"/>
    <w:rsid w:val="00B06A89"/>
    <w:rsid w:val="00B15681"/>
    <w:rsid w:val="00B15BBC"/>
    <w:rsid w:val="00B16DDA"/>
    <w:rsid w:val="00B16FB0"/>
    <w:rsid w:val="00B1728F"/>
    <w:rsid w:val="00B226AC"/>
    <w:rsid w:val="00B22FDF"/>
    <w:rsid w:val="00B2356E"/>
    <w:rsid w:val="00B24B4A"/>
    <w:rsid w:val="00B25324"/>
    <w:rsid w:val="00B30099"/>
    <w:rsid w:val="00B33F44"/>
    <w:rsid w:val="00B343C9"/>
    <w:rsid w:val="00B3466F"/>
    <w:rsid w:val="00B34E5E"/>
    <w:rsid w:val="00B351EB"/>
    <w:rsid w:val="00B363FD"/>
    <w:rsid w:val="00B36ECA"/>
    <w:rsid w:val="00B4044F"/>
    <w:rsid w:val="00B40C1B"/>
    <w:rsid w:val="00B40D33"/>
    <w:rsid w:val="00B4295C"/>
    <w:rsid w:val="00B42D31"/>
    <w:rsid w:val="00B45838"/>
    <w:rsid w:val="00B473FC"/>
    <w:rsid w:val="00B50102"/>
    <w:rsid w:val="00B53BED"/>
    <w:rsid w:val="00B5408D"/>
    <w:rsid w:val="00B54A7D"/>
    <w:rsid w:val="00B559A6"/>
    <w:rsid w:val="00B611E5"/>
    <w:rsid w:val="00B61642"/>
    <w:rsid w:val="00B636A7"/>
    <w:rsid w:val="00B63A28"/>
    <w:rsid w:val="00B63DF8"/>
    <w:rsid w:val="00B63F20"/>
    <w:rsid w:val="00B674DB"/>
    <w:rsid w:val="00B704DF"/>
    <w:rsid w:val="00B7087A"/>
    <w:rsid w:val="00B7097F"/>
    <w:rsid w:val="00B75749"/>
    <w:rsid w:val="00B80169"/>
    <w:rsid w:val="00B80728"/>
    <w:rsid w:val="00B80844"/>
    <w:rsid w:val="00B85687"/>
    <w:rsid w:val="00B8571A"/>
    <w:rsid w:val="00B9048D"/>
    <w:rsid w:val="00B90F3B"/>
    <w:rsid w:val="00B90FA9"/>
    <w:rsid w:val="00B937E5"/>
    <w:rsid w:val="00B93CDE"/>
    <w:rsid w:val="00BA02CE"/>
    <w:rsid w:val="00BA080F"/>
    <w:rsid w:val="00BA420D"/>
    <w:rsid w:val="00BA48DC"/>
    <w:rsid w:val="00BA5391"/>
    <w:rsid w:val="00BA6387"/>
    <w:rsid w:val="00BB0786"/>
    <w:rsid w:val="00BB0D5B"/>
    <w:rsid w:val="00BB2B46"/>
    <w:rsid w:val="00BB5E3A"/>
    <w:rsid w:val="00BB691C"/>
    <w:rsid w:val="00BC04EF"/>
    <w:rsid w:val="00BC0A6E"/>
    <w:rsid w:val="00BC1141"/>
    <w:rsid w:val="00BC627B"/>
    <w:rsid w:val="00BC739F"/>
    <w:rsid w:val="00BC76A7"/>
    <w:rsid w:val="00BD0422"/>
    <w:rsid w:val="00BD0ED5"/>
    <w:rsid w:val="00BD43FE"/>
    <w:rsid w:val="00BD52BF"/>
    <w:rsid w:val="00BD5706"/>
    <w:rsid w:val="00BD68CE"/>
    <w:rsid w:val="00BE0864"/>
    <w:rsid w:val="00BE1AB5"/>
    <w:rsid w:val="00BE3130"/>
    <w:rsid w:val="00BE6B2C"/>
    <w:rsid w:val="00BF1FCF"/>
    <w:rsid w:val="00BF2BF8"/>
    <w:rsid w:val="00BF6730"/>
    <w:rsid w:val="00BF75B7"/>
    <w:rsid w:val="00C0000D"/>
    <w:rsid w:val="00C00555"/>
    <w:rsid w:val="00C01371"/>
    <w:rsid w:val="00C01A75"/>
    <w:rsid w:val="00C02549"/>
    <w:rsid w:val="00C047CF"/>
    <w:rsid w:val="00C04819"/>
    <w:rsid w:val="00C0527F"/>
    <w:rsid w:val="00C06815"/>
    <w:rsid w:val="00C074BE"/>
    <w:rsid w:val="00C07AC8"/>
    <w:rsid w:val="00C11434"/>
    <w:rsid w:val="00C12995"/>
    <w:rsid w:val="00C12A3A"/>
    <w:rsid w:val="00C131E2"/>
    <w:rsid w:val="00C16DAB"/>
    <w:rsid w:val="00C16F54"/>
    <w:rsid w:val="00C24AFB"/>
    <w:rsid w:val="00C25C77"/>
    <w:rsid w:val="00C266A5"/>
    <w:rsid w:val="00C30DD2"/>
    <w:rsid w:val="00C3397E"/>
    <w:rsid w:val="00C357BA"/>
    <w:rsid w:val="00C36B13"/>
    <w:rsid w:val="00C37831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379A"/>
    <w:rsid w:val="00C53B04"/>
    <w:rsid w:val="00C54BBE"/>
    <w:rsid w:val="00C5540A"/>
    <w:rsid w:val="00C56B14"/>
    <w:rsid w:val="00C63846"/>
    <w:rsid w:val="00C6436D"/>
    <w:rsid w:val="00C64387"/>
    <w:rsid w:val="00C65E5D"/>
    <w:rsid w:val="00C7061E"/>
    <w:rsid w:val="00C709B2"/>
    <w:rsid w:val="00C74673"/>
    <w:rsid w:val="00C754F2"/>
    <w:rsid w:val="00C756D4"/>
    <w:rsid w:val="00C85BDA"/>
    <w:rsid w:val="00C90477"/>
    <w:rsid w:val="00C905A5"/>
    <w:rsid w:val="00C90663"/>
    <w:rsid w:val="00C90B95"/>
    <w:rsid w:val="00C90E44"/>
    <w:rsid w:val="00C924AB"/>
    <w:rsid w:val="00C93CFC"/>
    <w:rsid w:val="00C952E7"/>
    <w:rsid w:val="00C96DBB"/>
    <w:rsid w:val="00CB0B07"/>
    <w:rsid w:val="00CB0D08"/>
    <w:rsid w:val="00CB3F87"/>
    <w:rsid w:val="00CB7893"/>
    <w:rsid w:val="00CB7E98"/>
    <w:rsid w:val="00CC07E2"/>
    <w:rsid w:val="00CC14B5"/>
    <w:rsid w:val="00CC3062"/>
    <w:rsid w:val="00CC4039"/>
    <w:rsid w:val="00CC451A"/>
    <w:rsid w:val="00CC52A5"/>
    <w:rsid w:val="00CC57A5"/>
    <w:rsid w:val="00CC585D"/>
    <w:rsid w:val="00CC5D3A"/>
    <w:rsid w:val="00CC5FD1"/>
    <w:rsid w:val="00CC6D44"/>
    <w:rsid w:val="00CC7FD8"/>
    <w:rsid w:val="00CD07F1"/>
    <w:rsid w:val="00CD5595"/>
    <w:rsid w:val="00CD6547"/>
    <w:rsid w:val="00CD6B56"/>
    <w:rsid w:val="00CE41E7"/>
    <w:rsid w:val="00CE468C"/>
    <w:rsid w:val="00CF2AE9"/>
    <w:rsid w:val="00CF5438"/>
    <w:rsid w:val="00CF5D08"/>
    <w:rsid w:val="00CF61C5"/>
    <w:rsid w:val="00D041F4"/>
    <w:rsid w:val="00D0562D"/>
    <w:rsid w:val="00D06318"/>
    <w:rsid w:val="00D0665D"/>
    <w:rsid w:val="00D06E74"/>
    <w:rsid w:val="00D0731F"/>
    <w:rsid w:val="00D13103"/>
    <w:rsid w:val="00D159A0"/>
    <w:rsid w:val="00D162AD"/>
    <w:rsid w:val="00D1733E"/>
    <w:rsid w:val="00D212CD"/>
    <w:rsid w:val="00D2169C"/>
    <w:rsid w:val="00D23073"/>
    <w:rsid w:val="00D305F1"/>
    <w:rsid w:val="00D30B72"/>
    <w:rsid w:val="00D325E0"/>
    <w:rsid w:val="00D34294"/>
    <w:rsid w:val="00D36EDC"/>
    <w:rsid w:val="00D41AB4"/>
    <w:rsid w:val="00D429BD"/>
    <w:rsid w:val="00D45A8E"/>
    <w:rsid w:val="00D4635F"/>
    <w:rsid w:val="00D46C89"/>
    <w:rsid w:val="00D4755A"/>
    <w:rsid w:val="00D51F1A"/>
    <w:rsid w:val="00D565C7"/>
    <w:rsid w:val="00D602E0"/>
    <w:rsid w:val="00D62DAB"/>
    <w:rsid w:val="00D63CD2"/>
    <w:rsid w:val="00D63D96"/>
    <w:rsid w:val="00D654A7"/>
    <w:rsid w:val="00D65F13"/>
    <w:rsid w:val="00D66A31"/>
    <w:rsid w:val="00D6727E"/>
    <w:rsid w:val="00D704FA"/>
    <w:rsid w:val="00D7131A"/>
    <w:rsid w:val="00D72825"/>
    <w:rsid w:val="00D7308C"/>
    <w:rsid w:val="00D73A17"/>
    <w:rsid w:val="00D73C89"/>
    <w:rsid w:val="00D742AD"/>
    <w:rsid w:val="00D74C67"/>
    <w:rsid w:val="00D75CBD"/>
    <w:rsid w:val="00D76E67"/>
    <w:rsid w:val="00D77DC8"/>
    <w:rsid w:val="00D81457"/>
    <w:rsid w:val="00D81A13"/>
    <w:rsid w:val="00D82960"/>
    <w:rsid w:val="00D82C89"/>
    <w:rsid w:val="00D82DBE"/>
    <w:rsid w:val="00D84CCF"/>
    <w:rsid w:val="00D86E09"/>
    <w:rsid w:val="00D8764B"/>
    <w:rsid w:val="00D9356D"/>
    <w:rsid w:val="00D97160"/>
    <w:rsid w:val="00D97A22"/>
    <w:rsid w:val="00DA0964"/>
    <w:rsid w:val="00DA1E8E"/>
    <w:rsid w:val="00DA42AE"/>
    <w:rsid w:val="00DA4FEF"/>
    <w:rsid w:val="00DA6540"/>
    <w:rsid w:val="00DA7A21"/>
    <w:rsid w:val="00DB35A7"/>
    <w:rsid w:val="00DB4263"/>
    <w:rsid w:val="00DB5481"/>
    <w:rsid w:val="00DB7129"/>
    <w:rsid w:val="00DC0400"/>
    <w:rsid w:val="00DC0936"/>
    <w:rsid w:val="00DC19FD"/>
    <w:rsid w:val="00DD0126"/>
    <w:rsid w:val="00DD436D"/>
    <w:rsid w:val="00DD4B1C"/>
    <w:rsid w:val="00DD6147"/>
    <w:rsid w:val="00DE10AA"/>
    <w:rsid w:val="00DE3603"/>
    <w:rsid w:val="00DE3ED1"/>
    <w:rsid w:val="00DE5269"/>
    <w:rsid w:val="00DE5EBB"/>
    <w:rsid w:val="00DF19F3"/>
    <w:rsid w:val="00DF1B95"/>
    <w:rsid w:val="00DF4D2C"/>
    <w:rsid w:val="00E01B54"/>
    <w:rsid w:val="00E0725E"/>
    <w:rsid w:val="00E07414"/>
    <w:rsid w:val="00E101C0"/>
    <w:rsid w:val="00E10A51"/>
    <w:rsid w:val="00E12AC8"/>
    <w:rsid w:val="00E153F4"/>
    <w:rsid w:val="00E156DC"/>
    <w:rsid w:val="00E1692E"/>
    <w:rsid w:val="00E170F6"/>
    <w:rsid w:val="00E17301"/>
    <w:rsid w:val="00E2067F"/>
    <w:rsid w:val="00E21CFC"/>
    <w:rsid w:val="00E22969"/>
    <w:rsid w:val="00E23B51"/>
    <w:rsid w:val="00E250A7"/>
    <w:rsid w:val="00E302BE"/>
    <w:rsid w:val="00E30884"/>
    <w:rsid w:val="00E3428A"/>
    <w:rsid w:val="00E34E5D"/>
    <w:rsid w:val="00E34FFF"/>
    <w:rsid w:val="00E364D2"/>
    <w:rsid w:val="00E376C1"/>
    <w:rsid w:val="00E42264"/>
    <w:rsid w:val="00E47357"/>
    <w:rsid w:val="00E51745"/>
    <w:rsid w:val="00E518BA"/>
    <w:rsid w:val="00E54A3E"/>
    <w:rsid w:val="00E56078"/>
    <w:rsid w:val="00E56CC7"/>
    <w:rsid w:val="00E56EA4"/>
    <w:rsid w:val="00E57E7D"/>
    <w:rsid w:val="00E57FA0"/>
    <w:rsid w:val="00E61488"/>
    <w:rsid w:val="00E629F4"/>
    <w:rsid w:val="00E649E4"/>
    <w:rsid w:val="00E64A5B"/>
    <w:rsid w:val="00E664F5"/>
    <w:rsid w:val="00E676F8"/>
    <w:rsid w:val="00E70446"/>
    <w:rsid w:val="00E73B3D"/>
    <w:rsid w:val="00E80478"/>
    <w:rsid w:val="00E806E5"/>
    <w:rsid w:val="00E87478"/>
    <w:rsid w:val="00E87AB6"/>
    <w:rsid w:val="00E87BB8"/>
    <w:rsid w:val="00E94157"/>
    <w:rsid w:val="00E963B5"/>
    <w:rsid w:val="00E96573"/>
    <w:rsid w:val="00EA07D8"/>
    <w:rsid w:val="00EA2229"/>
    <w:rsid w:val="00EA2447"/>
    <w:rsid w:val="00EA4510"/>
    <w:rsid w:val="00EA6EC5"/>
    <w:rsid w:val="00EA7E5B"/>
    <w:rsid w:val="00EB1A3C"/>
    <w:rsid w:val="00EB2B12"/>
    <w:rsid w:val="00EB3188"/>
    <w:rsid w:val="00EB49E9"/>
    <w:rsid w:val="00EB5BCF"/>
    <w:rsid w:val="00EB6E77"/>
    <w:rsid w:val="00EC0E6E"/>
    <w:rsid w:val="00EC0FED"/>
    <w:rsid w:val="00EC346D"/>
    <w:rsid w:val="00EC3FE8"/>
    <w:rsid w:val="00EC738A"/>
    <w:rsid w:val="00ED0A08"/>
    <w:rsid w:val="00ED0E00"/>
    <w:rsid w:val="00ED1903"/>
    <w:rsid w:val="00ED276C"/>
    <w:rsid w:val="00ED3917"/>
    <w:rsid w:val="00ED4F32"/>
    <w:rsid w:val="00ED70A4"/>
    <w:rsid w:val="00EE04B2"/>
    <w:rsid w:val="00EE12B6"/>
    <w:rsid w:val="00EE3A6F"/>
    <w:rsid w:val="00EE4B52"/>
    <w:rsid w:val="00EE4B91"/>
    <w:rsid w:val="00EF1A32"/>
    <w:rsid w:val="00EF29DD"/>
    <w:rsid w:val="00EF44FC"/>
    <w:rsid w:val="00EF4B49"/>
    <w:rsid w:val="00EF6122"/>
    <w:rsid w:val="00F00003"/>
    <w:rsid w:val="00F018F3"/>
    <w:rsid w:val="00F026EB"/>
    <w:rsid w:val="00F02E54"/>
    <w:rsid w:val="00F05210"/>
    <w:rsid w:val="00F06A4E"/>
    <w:rsid w:val="00F06A85"/>
    <w:rsid w:val="00F06ABE"/>
    <w:rsid w:val="00F06AED"/>
    <w:rsid w:val="00F07844"/>
    <w:rsid w:val="00F07961"/>
    <w:rsid w:val="00F1036C"/>
    <w:rsid w:val="00F139AE"/>
    <w:rsid w:val="00F140A9"/>
    <w:rsid w:val="00F14B2A"/>
    <w:rsid w:val="00F17BFE"/>
    <w:rsid w:val="00F21459"/>
    <w:rsid w:val="00F21FD6"/>
    <w:rsid w:val="00F222B0"/>
    <w:rsid w:val="00F24719"/>
    <w:rsid w:val="00F262F7"/>
    <w:rsid w:val="00F26307"/>
    <w:rsid w:val="00F26AEC"/>
    <w:rsid w:val="00F26D94"/>
    <w:rsid w:val="00F27115"/>
    <w:rsid w:val="00F34954"/>
    <w:rsid w:val="00F358B3"/>
    <w:rsid w:val="00F36540"/>
    <w:rsid w:val="00F4101D"/>
    <w:rsid w:val="00F41F74"/>
    <w:rsid w:val="00F45798"/>
    <w:rsid w:val="00F45BA1"/>
    <w:rsid w:val="00F46B6E"/>
    <w:rsid w:val="00F46F75"/>
    <w:rsid w:val="00F50D67"/>
    <w:rsid w:val="00F53F41"/>
    <w:rsid w:val="00F5403B"/>
    <w:rsid w:val="00F552C1"/>
    <w:rsid w:val="00F5635F"/>
    <w:rsid w:val="00F6166A"/>
    <w:rsid w:val="00F62638"/>
    <w:rsid w:val="00F65298"/>
    <w:rsid w:val="00F65708"/>
    <w:rsid w:val="00F65EBC"/>
    <w:rsid w:val="00F67D89"/>
    <w:rsid w:val="00F71092"/>
    <w:rsid w:val="00F7323F"/>
    <w:rsid w:val="00F800E5"/>
    <w:rsid w:val="00F821CD"/>
    <w:rsid w:val="00F84D6D"/>
    <w:rsid w:val="00F86750"/>
    <w:rsid w:val="00F879C1"/>
    <w:rsid w:val="00F93AA2"/>
    <w:rsid w:val="00F93FF0"/>
    <w:rsid w:val="00F947B4"/>
    <w:rsid w:val="00F970BE"/>
    <w:rsid w:val="00FA062A"/>
    <w:rsid w:val="00FA1EE6"/>
    <w:rsid w:val="00FA324F"/>
    <w:rsid w:val="00FA561F"/>
    <w:rsid w:val="00FB1D7B"/>
    <w:rsid w:val="00FB2D69"/>
    <w:rsid w:val="00FB3787"/>
    <w:rsid w:val="00FB51B0"/>
    <w:rsid w:val="00FB5FF0"/>
    <w:rsid w:val="00FB6390"/>
    <w:rsid w:val="00FB63D7"/>
    <w:rsid w:val="00FC30C9"/>
    <w:rsid w:val="00FD2AAE"/>
    <w:rsid w:val="00FD3755"/>
    <w:rsid w:val="00FD5FB3"/>
    <w:rsid w:val="00FE04E5"/>
    <w:rsid w:val="00FE1E41"/>
    <w:rsid w:val="00FE3BBE"/>
    <w:rsid w:val="00FE40A0"/>
    <w:rsid w:val="00FF05C5"/>
    <w:rsid w:val="00FF15FC"/>
    <w:rsid w:val="00FF1A13"/>
    <w:rsid w:val="00FF41DB"/>
    <w:rsid w:val="00FF52D8"/>
    <w:rsid w:val="00FF54B0"/>
    <w:rsid w:val="00FF677A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4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1,List Paragraph2,ISCG Numerowanie,TZ-Nag2,Preambuła,RR PGE Akapit z listą,CP-UC,CP-Punkty,Bullet List,List - bullets,Equipment,Bullet 1,List Paragraph Char Char,b1,Figure_name,Numbered Indented Text,Ref,List_TIS,Styl 1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6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881D8D"/>
    <w:rPr>
      <w:sz w:val="24"/>
      <w:szCs w:val="24"/>
    </w:rPr>
  </w:style>
  <w:style w:type="character" w:customStyle="1" w:styleId="AkapitzlistZnak">
    <w:name w:val="Akapit z listą Znak"/>
    <w:aliases w:val="lp1 Znak,List Paragraph1 Znak,List Paragraph2 Znak,ISCG Numerowanie Znak,TZ-Nag2 Znak,Preambuła Znak,RR PGE Akapit z listą Znak,CP-UC Znak,CP-Punkty Znak,Bullet List Znak,List - bullets Znak,Equipment Znak,Bullet 1 Znak,b1 Znak"/>
    <w:basedOn w:val="Domylnaczcionkaakapitu"/>
    <w:link w:val="Akapitzlist"/>
    <w:uiPriority w:val="34"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2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73486-9552-4043-BA47-6E660F77E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764</Words>
  <Characters>5754</Characters>
  <Application>Microsoft Office Word</Application>
  <DocSecurity>0</DocSecurity>
  <Lines>120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Kuczmańska Joanna (OIL)</cp:lastModifiedBy>
  <cp:revision>5</cp:revision>
  <cp:lastPrinted>2018-07-23T08:26:00Z</cp:lastPrinted>
  <dcterms:created xsi:type="dcterms:W3CDTF">2026-03-17T13:14:00Z</dcterms:created>
  <dcterms:modified xsi:type="dcterms:W3CDTF">2026-03-18T08:06:00Z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2026-03-17T13:14:38Z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01de52b6-07f2-4e04-a871-b7a6c601e5f9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